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F1FC9" w14:textId="387602F1" w:rsidR="00E47ACA" w:rsidRPr="003F7918" w:rsidRDefault="00E47ACA" w:rsidP="00E47ACA">
      <w:pPr>
        <w:pStyle w:val="Sraopastraipa"/>
        <w:tabs>
          <w:tab w:val="left" w:pos="567"/>
        </w:tabs>
        <w:spacing w:before="60" w:after="60"/>
        <w:ind w:left="0"/>
        <w:contextualSpacing w:val="0"/>
        <w:jc w:val="right"/>
        <w:rPr>
          <w:rFonts w:ascii="Trebuchet MS" w:hAnsi="Trebuchet MS" w:cstheme="minorHAnsi"/>
          <w:iCs/>
          <w:sz w:val="20"/>
          <w:szCs w:val="20"/>
        </w:rPr>
      </w:pPr>
    </w:p>
    <w:tbl>
      <w:tblPr>
        <w:tblStyle w:val="Lentelstinklelis"/>
        <w:tblW w:w="5095" w:type="pct"/>
        <w:tblLook w:val="04A0" w:firstRow="1" w:lastRow="0" w:firstColumn="1" w:lastColumn="0" w:noHBand="0" w:noVBand="1"/>
      </w:tblPr>
      <w:tblGrid>
        <w:gridCol w:w="936"/>
        <w:gridCol w:w="4075"/>
        <w:gridCol w:w="4800"/>
      </w:tblGrid>
      <w:tr w:rsidR="00E47ACA" w:rsidRPr="003F7918" w14:paraId="5ADC36AD" w14:textId="77777777" w:rsidTr="008223DD">
        <w:trPr>
          <w:tblHeader/>
        </w:trPr>
        <w:tc>
          <w:tcPr>
            <w:tcW w:w="477" w:type="pct"/>
            <w:vAlign w:val="center"/>
          </w:tcPr>
          <w:p w14:paraId="5FE335DD" w14:textId="77777777" w:rsidR="00E47ACA" w:rsidRPr="003F7918" w:rsidRDefault="00E47ACA" w:rsidP="008223DD">
            <w:pPr>
              <w:pStyle w:val="Sraopastraipa"/>
              <w:tabs>
                <w:tab w:val="left" w:pos="567"/>
              </w:tabs>
              <w:spacing w:before="60" w:after="60"/>
              <w:ind w:left="0"/>
              <w:contextualSpacing w:val="0"/>
              <w:jc w:val="center"/>
              <w:rPr>
                <w:rFonts w:ascii="Trebuchet MS" w:hAnsi="Trebuchet MS" w:cstheme="minorHAnsi"/>
                <w:b/>
                <w:sz w:val="20"/>
                <w:szCs w:val="20"/>
              </w:rPr>
            </w:pPr>
            <w:r w:rsidRPr="003F7918">
              <w:rPr>
                <w:rFonts w:ascii="Trebuchet MS" w:hAnsi="Trebuchet MS" w:cstheme="minorHAnsi"/>
                <w:b/>
                <w:sz w:val="20"/>
                <w:szCs w:val="20"/>
              </w:rPr>
              <w:t>Eil. Nr.</w:t>
            </w:r>
          </w:p>
        </w:tc>
        <w:tc>
          <w:tcPr>
            <w:tcW w:w="2077" w:type="pct"/>
            <w:vAlign w:val="center"/>
          </w:tcPr>
          <w:p w14:paraId="2A9642F1" w14:textId="77777777" w:rsidR="00E47ACA" w:rsidRPr="003F7918" w:rsidRDefault="00E47ACA" w:rsidP="008223DD">
            <w:pPr>
              <w:pStyle w:val="Sraopastraipa"/>
              <w:tabs>
                <w:tab w:val="left" w:pos="567"/>
              </w:tabs>
              <w:spacing w:before="60" w:after="60"/>
              <w:ind w:left="0"/>
              <w:contextualSpacing w:val="0"/>
              <w:jc w:val="center"/>
              <w:rPr>
                <w:rFonts w:ascii="Trebuchet MS" w:hAnsi="Trebuchet MS" w:cstheme="minorHAnsi"/>
                <w:b/>
                <w:sz w:val="20"/>
                <w:szCs w:val="20"/>
              </w:rPr>
            </w:pPr>
            <w:r w:rsidRPr="003F7918">
              <w:rPr>
                <w:rFonts w:ascii="Trebuchet MS" w:hAnsi="Trebuchet MS" w:cstheme="minorHAnsi"/>
                <w:b/>
                <w:sz w:val="20"/>
                <w:szCs w:val="20"/>
              </w:rPr>
              <w:t>Kvalifikacijos reikalavimas</w:t>
            </w:r>
          </w:p>
        </w:tc>
        <w:tc>
          <w:tcPr>
            <w:tcW w:w="2446" w:type="pct"/>
            <w:vAlign w:val="center"/>
          </w:tcPr>
          <w:p w14:paraId="6192E15A" w14:textId="77777777" w:rsidR="00E47ACA" w:rsidRPr="003F7918" w:rsidRDefault="00E47ACA" w:rsidP="008223DD">
            <w:pPr>
              <w:tabs>
                <w:tab w:val="left" w:pos="851"/>
              </w:tabs>
              <w:spacing w:before="60" w:after="60"/>
              <w:ind w:left="142"/>
              <w:jc w:val="center"/>
              <w:rPr>
                <w:rFonts w:ascii="Trebuchet MS" w:hAnsi="Trebuchet MS" w:cstheme="minorHAnsi"/>
                <w:b/>
                <w:sz w:val="20"/>
                <w:szCs w:val="20"/>
              </w:rPr>
            </w:pPr>
            <w:r w:rsidRPr="003F7918">
              <w:rPr>
                <w:rFonts w:ascii="Trebuchet MS" w:hAnsi="Trebuchet MS" w:cstheme="minorHAnsi"/>
                <w:b/>
                <w:sz w:val="20"/>
                <w:szCs w:val="20"/>
              </w:rPr>
              <w:t xml:space="preserve">Pateikiami dokumentai </w:t>
            </w:r>
          </w:p>
        </w:tc>
      </w:tr>
      <w:tr w:rsidR="00E47ACA" w:rsidRPr="003F7918" w14:paraId="6E430729" w14:textId="77777777" w:rsidTr="008223DD">
        <w:tc>
          <w:tcPr>
            <w:tcW w:w="5000" w:type="pct"/>
            <w:gridSpan w:val="3"/>
          </w:tcPr>
          <w:p w14:paraId="4D2A63C9" w14:textId="77777777" w:rsidR="00E47ACA" w:rsidRPr="000A26B4" w:rsidRDefault="00E47ACA" w:rsidP="008223DD">
            <w:pPr>
              <w:pStyle w:val="Sraopastraipa"/>
              <w:spacing w:before="60" w:after="60"/>
              <w:ind w:left="0"/>
              <w:contextualSpacing w:val="0"/>
              <w:jc w:val="center"/>
              <w:rPr>
                <w:rFonts w:ascii="Arial" w:hAnsi="Arial" w:cs="Arial"/>
                <w:sz w:val="20"/>
                <w:szCs w:val="20"/>
              </w:rPr>
            </w:pPr>
            <w:r w:rsidRPr="000A26B4">
              <w:rPr>
                <w:rFonts w:ascii="Arial" w:hAnsi="Arial" w:cs="Arial"/>
                <w:b/>
                <w:bCs/>
                <w:color w:val="000000"/>
                <w:sz w:val="20"/>
                <w:szCs w:val="20"/>
              </w:rPr>
              <w:t>Techninis ir profesinis pajėgumas</w:t>
            </w:r>
          </w:p>
        </w:tc>
      </w:tr>
      <w:tr w:rsidR="00E47ACA" w:rsidRPr="003F7918" w14:paraId="1F72267D" w14:textId="77777777" w:rsidTr="008223DD">
        <w:tc>
          <w:tcPr>
            <w:tcW w:w="477" w:type="pct"/>
          </w:tcPr>
          <w:p w14:paraId="1C769460" w14:textId="77777777" w:rsidR="00E47ACA" w:rsidRPr="003F7918" w:rsidRDefault="00E47ACA" w:rsidP="00E47ACA">
            <w:pPr>
              <w:pStyle w:val="Sraopastraipa"/>
              <w:numPr>
                <w:ilvl w:val="0"/>
                <w:numId w:val="1"/>
              </w:numPr>
              <w:tabs>
                <w:tab w:val="left" w:pos="567"/>
              </w:tabs>
              <w:spacing w:before="60" w:after="60"/>
              <w:jc w:val="both"/>
              <w:rPr>
                <w:rFonts w:ascii="Trebuchet MS" w:hAnsi="Trebuchet MS" w:cstheme="minorHAnsi"/>
                <w:bCs/>
                <w:iCs/>
                <w:sz w:val="20"/>
                <w:szCs w:val="20"/>
              </w:rPr>
            </w:pPr>
          </w:p>
        </w:tc>
        <w:tc>
          <w:tcPr>
            <w:tcW w:w="2077" w:type="pct"/>
          </w:tcPr>
          <w:p w14:paraId="0C26F0AF" w14:textId="1E4DB078" w:rsidR="00E47ACA" w:rsidRDefault="00E47ACA" w:rsidP="008223DD">
            <w:pPr>
              <w:spacing w:before="60" w:after="60"/>
              <w:jc w:val="both"/>
              <w:rPr>
                <w:rFonts w:ascii="Arial" w:hAnsi="Arial" w:cs="Arial"/>
                <w:iCs/>
                <w:color w:val="000000"/>
                <w:sz w:val="20"/>
                <w:szCs w:val="20"/>
              </w:rPr>
            </w:pPr>
            <w:r w:rsidRPr="00691BEC">
              <w:rPr>
                <w:rFonts w:ascii="Arial" w:hAnsi="Arial" w:cs="Arial"/>
                <w:sz w:val="20"/>
                <w:szCs w:val="20"/>
                <w:lang w:eastAsia="en-US"/>
              </w:rPr>
              <w:t xml:space="preserve">Tiekėjas turi </w:t>
            </w:r>
            <w:r w:rsidRPr="00691BEC">
              <w:rPr>
                <w:rFonts w:ascii="Arial" w:hAnsi="Arial" w:cs="Arial"/>
                <w:sz w:val="20"/>
                <w:szCs w:val="20"/>
              </w:rPr>
              <w:t xml:space="preserve">turėti ne mažiau kaip 1 (vieną) </w:t>
            </w:r>
            <w:r w:rsidRPr="00691BEC">
              <w:rPr>
                <w:rFonts w:ascii="Arial" w:hAnsi="Arial" w:cs="Arial"/>
                <w:b/>
                <w:bCs/>
                <w:sz w:val="20"/>
                <w:szCs w:val="20"/>
              </w:rPr>
              <w:t>p</w:t>
            </w:r>
            <w:r w:rsidRPr="00691BEC">
              <w:rPr>
                <w:rFonts w:ascii="Arial" w:hAnsi="Arial" w:cs="Arial"/>
                <w:b/>
                <w:bCs/>
                <w:iCs/>
                <w:color w:val="000000"/>
                <w:sz w:val="20"/>
                <w:szCs w:val="20"/>
              </w:rPr>
              <w:t>rojektų vadovą</w:t>
            </w:r>
            <w:r w:rsidRPr="00691BEC">
              <w:rPr>
                <w:rFonts w:ascii="Arial" w:hAnsi="Arial" w:cs="Arial"/>
                <w:iCs/>
                <w:color w:val="000000"/>
                <w:sz w:val="20"/>
                <w:szCs w:val="20"/>
              </w:rPr>
              <w:t xml:space="preserve"> kuris turi</w:t>
            </w:r>
            <w:r w:rsidR="00D91882">
              <w:rPr>
                <w:rFonts w:ascii="Arial" w:hAnsi="Arial" w:cs="Arial"/>
                <w:iCs/>
                <w:color w:val="000000"/>
                <w:sz w:val="20"/>
                <w:szCs w:val="20"/>
              </w:rPr>
              <w:t>:</w:t>
            </w:r>
          </w:p>
          <w:p w14:paraId="07CF8312" w14:textId="77777777" w:rsidR="00D91882" w:rsidRPr="00D91882" w:rsidRDefault="00D91882" w:rsidP="00D91882">
            <w:pPr>
              <w:spacing w:before="60" w:after="60"/>
              <w:jc w:val="both"/>
              <w:rPr>
                <w:rFonts w:ascii="Arial" w:hAnsi="Arial" w:cs="Arial"/>
                <w:iCs/>
                <w:color w:val="000000"/>
                <w:sz w:val="20"/>
                <w:szCs w:val="20"/>
              </w:rPr>
            </w:pPr>
            <w:r w:rsidRPr="00D91882">
              <w:rPr>
                <w:rFonts w:ascii="Arial" w:hAnsi="Arial" w:cs="Arial"/>
                <w:iCs/>
                <w:color w:val="000000"/>
                <w:sz w:val="20"/>
                <w:szCs w:val="20"/>
              </w:rPr>
              <w:t xml:space="preserve">a) per paskutinius 5 (penkis) metus ne trumpesnę nei 24 (dvidešimt keturių) mėnesių darbo  patirtį einant projektų vadovo pareigas renginių** organizavimo srityje; </w:t>
            </w:r>
          </w:p>
          <w:p w14:paraId="7DD2B105" w14:textId="3EE3ED48" w:rsidR="00D91882" w:rsidRDefault="00D91882" w:rsidP="00D91882">
            <w:pPr>
              <w:spacing w:before="60" w:after="60"/>
              <w:jc w:val="both"/>
              <w:rPr>
                <w:rFonts w:ascii="Arial" w:hAnsi="Arial" w:cs="Arial"/>
                <w:iCs/>
                <w:color w:val="000000"/>
                <w:sz w:val="20"/>
                <w:szCs w:val="20"/>
              </w:rPr>
            </w:pPr>
            <w:r w:rsidRPr="00D91882">
              <w:rPr>
                <w:rFonts w:ascii="Arial" w:hAnsi="Arial" w:cs="Arial"/>
                <w:iCs/>
                <w:color w:val="000000"/>
                <w:sz w:val="20"/>
                <w:szCs w:val="20"/>
              </w:rPr>
              <w:t>b) per pastaruosius 3 (trejus) metus yra suorganizavęs bent 1 (vieną) renginį** po atviru dangumi, dalyvių skaičius ne mažiau kaip 400 (keturi šimtai).</w:t>
            </w:r>
          </w:p>
          <w:p w14:paraId="6492BC82" w14:textId="6287E2D0" w:rsidR="007771BD" w:rsidRPr="00691BEC" w:rsidRDefault="007771BD" w:rsidP="00D91882">
            <w:pPr>
              <w:spacing w:before="60" w:after="60"/>
              <w:jc w:val="both"/>
              <w:rPr>
                <w:rFonts w:ascii="Arial" w:hAnsi="Arial" w:cs="Arial"/>
                <w:iCs/>
                <w:color w:val="000000"/>
                <w:sz w:val="20"/>
                <w:szCs w:val="20"/>
              </w:rPr>
            </w:pPr>
            <w:r>
              <w:rPr>
                <w:rFonts w:ascii="Arial" w:hAnsi="Arial" w:cs="Arial"/>
                <w:iCs/>
                <w:color w:val="000000"/>
                <w:sz w:val="20"/>
                <w:szCs w:val="20"/>
              </w:rPr>
              <w:t xml:space="preserve">c) </w:t>
            </w:r>
            <w:r w:rsidRPr="00691BEC">
              <w:rPr>
                <w:rFonts w:ascii="Arial" w:hAnsi="Arial" w:cs="Arial"/>
                <w:iCs/>
                <w:color w:val="000000"/>
                <w:sz w:val="20"/>
                <w:szCs w:val="20"/>
              </w:rPr>
              <w:t>per pastaruosius 3 (trejus) metus</w:t>
            </w:r>
            <w:r w:rsidRPr="00691BEC">
              <w:rPr>
                <w:rFonts w:ascii="Arial" w:hAnsi="Arial" w:cs="Arial"/>
              </w:rPr>
              <w:t xml:space="preserve"> </w:t>
            </w:r>
            <w:r w:rsidRPr="00691BEC">
              <w:rPr>
                <w:rFonts w:ascii="Arial" w:hAnsi="Arial" w:cs="Arial"/>
                <w:iCs/>
                <w:color w:val="000000"/>
                <w:sz w:val="20"/>
                <w:szCs w:val="20"/>
              </w:rPr>
              <w:t xml:space="preserve">yra suorganizavęs bent 1 renginį (esant vadovaujančiose projekto vadovo pareigose), kurio vertė yra ne mažesnė nei </w:t>
            </w:r>
            <w:r>
              <w:rPr>
                <w:rFonts w:ascii="Arial" w:hAnsi="Arial" w:cs="Arial"/>
                <w:iCs/>
                <w:color w:val="000000"/>
                <w:sz w:val="20"/>
                <w:szCs w:val="20"/>
              </w:rPr>
              <w:t>3</w:t>
            </w:r>
            <w:r w:rsidRPr="00691BEC">
              <w:rPr>
                <w:rFonts w:ascii="Arial" w:hAnsi="Arial" w:cs="Arial"/>
                <w:iCs/>
                <w:color w:val="000000"/>
                <w:sz w:val="20"/>
                <w:szCs w:val="20"/>
              </w:rPr>
              <w:t>0 000 EUR be PVM ir dalyvių skaičius ne mažiau kaip 200.</w:t>
            </w:r>
          </w:p>
          <w:p w14:paraId="4CEC19D4" w14:textId="77777777" w:rsidR="00E47ACA" w:rsidRPr="00691BEC" w:rsidRDefault="00E47ACA" w:rsidP="008223DD">
            <w:pPr>
              <w:spacing w:before="60" w:after="60"/>
              <w:jc w:val="both"/>
              <w:rPr>
                <w:rFonts w:ascii="Arial" w:hAnsi="Arial" w:cs="Arial"/>
                <w:b/>
                <w:i/>
                <w:iCs/>
                <w:color w:val="000000"/>
                <w:sz w:val="20"/>
                <w:szCs w:val="20"/>
              </w:rPr>
            </w:pPr>
          </w:p>
          <w:p w14:paraId="659FE6DD" w14:textId="77777777" w:rsidR="00D91882" w:rsidRDefault="0065250F" w:rsidP="00CC31B0">
            <w:pPr>
              <w:tabs>
                <w:tab w:val="left" w:pos="252"/>
                <w:tab w:val="left" w:pos="788"/>
              </w:tabs>
              <w:spacing w:before="60" w:after="60"/>
              <w:jc w:val="both"/>
              <w:rPr>
                <w:rFonts w:ascii="Arial" w:hAnsi="Arial" w:cs="Arial"/>
                <w:color w:val="000000" w:themeColor="text1"/>
                <w:sz w:val="20"/>
                <w:szCs w:val="20"/>
              </w:rPr>
            </w:pPr>
            <w:r w:rsidRPr="00CC31B0">
              <w:rPr>
                <w:rFonts w:ascii="Arial" w:hAnsi="Arial" w:cs="Arial"/>
                <w:b/>
                <w:color w:val="000000"/>
                <w:sz w:val="20"/>
                <w:szCs w:val="20"/>
              </w:rPr>
              <w:t xml:space="preserve">Pastaba: </w:t>
            </w:r>
            <w:r w:rsidRPr="00CC31B0">
              <w:rPr>
                <w:rFonts w:ascii="Arial" w:hAnsi="Arial" w:cs="Arial"/>
                <w:color w:val="000000" w:themeColor="text1"/>
                <w:sz w:val="20"/>
                <w:szCs w:val="20"/>
              </w:rPr>
              <w:t>tas pats asmuo gali vykdyti 1 ir 2 punktuose nurodytų specialistų funkcijas</w:t>
            </w:r>
            <w:r w:rsidR="00B954D3" w:rsidRPr="00CC31B0">
              <w:rPr>
                <w:rFonts w:ascii="Arial" w:hAnsi="Arial" w:cs="Arial"/>
                <w:color w:val="000000" w:themeColor="text1"/>
                <w:sz w:val="20"/>
                <w:szCs w:val="20"/>
              </w:rPr>
              <w:t>, jeigu jis atitinka visus atitinkamam specialistui keliamus reikalavimus, tačiau kiekvienas atskirai šių reikalavimų netenkintų</w:t>
            </w:r>
            <w:r w:rsidRPr="00CC31B0">
              <w:rPr>
                <w:rFonts w:ascii="Arial" w:hAnsi="Arial" w:cs="Arial"/>
                <w:color w:val="000000" w:themeColor="text1"/>
                <w:sz w:val="20"/>
                <w:szCs w:val="20"/>
              </w:rPr>
              <w:t>.</w:t>
            </w:r>
          </w:p>
          <w:p w14:paraId="222E4C50" w14:textId="756CAFC4" w:rsidR="00CC31B0" w:rsidRPr="00CC31B0" w:rsidRDefault="00B954D3" w:rsidP="00CC31B0">
            <w:pPr>
              <w:tabs>
                <w:tab w:val="left" w:pos="252"/>
                <w:tab w:val="left" w:pos="788"/>
              </w:tabs>
              <w:spacing w:before="60" w:after="60"/>
              <w:jc w:val="both"/>
              <w:rPr>
                <w:rFonts w:ascii="Arial" w:hAnsi="Arial" w:cs="Arial"/>
                <w:color w:val="000000" w:themeColor="text1"/>
                <w:sz w:val="20"/>
                <w:szCs w:val="20"/>
              </w:rPr>
            </w:pPr>
            <w:r w:rsidRPr="00CC31B0">
              <w:rPr>
                <w:rFonts w:ascii="Arial" w:hAnsi="Arial" w:cs="Arial"/>
                <w:color w:val="000000" w:themeColor="text1"/>
                <w:sz w:val="20"/>
                <w:szCs w:val="20"/>
              </w:rPr>
              <w:br/>
              <w:t>Tiekėjas gali siūlyti daugiau nei po vieną specialistą kiekvienai pozicijai, tačiau kiekvienas jų turi atitikti jiems keliamus nurodytus reikalavimus ir pateikti reikalaujamą jų kvalifikaciją įrodančius dokumentus. Atkreipiame Tiekėjų dėmesį, kad Tiekėjas pats privalo įsivertinti siūlomų specialistų skaičių</w:t>
            </w:r>
            <w:r w:rsidR="00CC31B0" w:rsidRPr="00CC31B0">
              <w:rPr>
                <w:rFonts w:ascii="Arial" w:hAnsi="Arial" w:cs="Arial"/>
                <w:color w:val="000000" w:themeColor="text1"/>
                <w:sz w:val="20"/>
                <w:szCs w:val="20"/>
              </w:rPr>
              <w:t xml:space="preserve"> siekiant užtikrinti tinkamą paslaugų suteikimą.</w:t>
            </w:r>
          </w:p>
          <w:p w14:paraId="563E1C7E" w14:textId="252E8E1C" w:rsidR="00E47ACA" w:rsidRPr="00CC31B0" w:rsidRDefault="00CC31B0" w:rsidP="00CC31B0">
            <w:pPr>
              <w:tabs>
                <w:tab w:val="left" w:pos="252"/>
                <w:tab w:val="left" w:pos="788"/>
              </w:tabs>
              <w:spacing w:before="60" w:after="60"/>
              <w:jc w:val="both"/>
              <w:rPr>
                <w:rFonts w:ascii="Arial" w:hAnsi="Arial" w:cs="Arial"/>
                <w:color w:val="000000" w:themeColor="text1"/>
                <w:sz w:val="20"/>
                <w:szCs w:val="20"/>
              </w:rPr>
            </w:pPr>
            <w:r>
              <w:rPr>
                <w:rFonts w:ascii="Arial" w:hAnsi="Arial" w:cs="Arial"/>
                <w:color w:val="000000" w:themeColor="text1"/>
                <w:sz w:val="20"/>
                <w:szCs w:val="20"/>
              </w:rPr>
              <w:br/>
            </w:r>
            <w:r w:rsidRPr="00CC31B0">
              <w:rPr>
                <w:rFonts w:ascii="Arial" w:hAnsi="Arial" w:cs="Arial"/>
                <w:color w:val="000000" w:themeColor="text1"/>
                <w:sz w:val="20"/>
                <w:szCs w:val="20"/>
              </w:rPr>
              <w:t>Specialist</w:t>
            </w:r>
            <w:r w:rsidR="00D91882">
              <w:rPr>
                <w:rFonts w:ascii="Arial" w:hAnsi="Arial" w:cs="Arial"/>
                <w:color w:val="000000" w:themeColor="text1"/>
                <w:sz w:val="20"/>
                <w:szCs w:val="20"/>
              </w:rPr>
              <w:t>o (-</w:t>
            </w:r>
            <w:r w:rsidRPr="00CC31B0">
              <w:rPr>
                <w:rFonts w:ascii="Arial" w:hAnsi="Arial" w:cs="Arial"/>
                <w:color w:val="000000" w:themeColor="text1"/>
                <w:sz w:val="20"/>
                <w:szCs w:val="20"/>
              </w:rPr>
              <w:t>ų</w:t>
            </w:r>
            <w:r w:rsidR="00D91882">
              <w:rPr>
                <w:rFonts w:ascii="Arial" w:hAnsi="Arial" w:cs="Arial"/>
                <w:color w:val="000000" w:themeColor="text1"/>
                <w:sz w:val="20"/>
                <w:szCs w:val="20"/>
              </w:rPr>
              <w:t>)</w:t>
            </w:r>
            <w:r w:rsidRPr="00CC31B0">
              <w:rPr>
                <w:rFonts w:ascii="Arial" w:hAnsi="Arial" w:cs="Arial"/>
                <w:color w:val="000000" w:themeColor="text1"/>
                <w:sz w:val="20"/>
                <w:szCs w:val="20"/>
              </w:rPr>
              <w:t xml:space="preserve"> patirtis skaičiuojama sumuojant paslaugų teikimo trukmę, tačiau vienu metu teiktų paslaugų skirtingiems renginiams trukmė sumuojama nebus, t. y. jei specialistas vieną projektą vykdė nuo 2022 m. rugsėjo 1 d. iki 2022 m. lapkričio 1 d., o kitą projektą nuo 2022 m. rugsėjo 1 d. iki gruodžio 1 d., laikoma, kad jo patirtis yra 3 mėn.</w:t>
            </w:r>
          </w:p>
          <w:p w14:paraId="4D617C22" w14:textId="27D802E3" w:rsidR="00F91D05" w:rsidRPr="00691BEC" w:rsidRDefault="00F91D05" w:rsidP="008223DD">
            <w:pPr>
              <w:spacing w:before="60" w:after="60"/>
              <w:jc w:val="both"/>
              <w:rPr>
                <w:rFonts w:ascii="Arial" w:hAnsi="Arial" w:cs="Arial"/>
                <w:iCs/>
                <w:color w:val="000000" w:themeColor="text1"/>
                <w:sz w:val="20"/>
                <w:szCs w:val="20"/>
              </w:rPr>
            </w:pPr>
            <w:r w:rsidRPr="00F91D05">
              <w:rPr>
                <w:rFonts w:ascii="Arial" w:hAnsi="Arial" w:cs="Arial"/>
                <w:b/>
                <w:bCs/>
                <w:sz w:val="20"/>
                <w:szCs w:val="20"/>
              </w:rPr>
              <w:t>2 pastaba.</w:t>
            </w:r>
            <w:r>
              <w:rPr>
                <w:rFonts w:ascii="Arial" w:hAnsi="Arial" w:cs="Arial"/>
                <w:sz w:val="20"/>
                <w:szCs w:val="20"/>
              </w:rPr>
              <w:t xml:space="preserve"> K</w:t>
            </w:r>
            <w:r w:rsidRPr="00F91D05">
              <w:rPr>
                <w:rFonts w:ascii="Arial" w:hAnsi="Arial" w:cs="Arial"/>
                <w:sz w:val="20"/>
                <w:szCs w:val="20"/>
              </w:rPr>
              <w:t xml:space="preserve">elionių organizavimas, vertimo paslaugų organizavimas, scenarijaus renginiui kūrimas </w:t>
            </w:r>
            <w:r>
              <w:rPr>
                <w:rFonts w:ascii="Arial" w:hAnsi="Arial" w:cs="Arial"/>
                <w:sz w:val="20"/>
                <w:szCs w:val="20"/>
              </w:rPr>
              <w:t xml:space="preserve">(be renginio organizavimo paslaugos) </w:t>
            </w:r>
            <w:r w:rsidRPr="00F91D05">
              <w:rPr>
                <w:rFonts w:ascii="Arial" w:hAnsi="Arial" w:cs="Arial"/>
                <w:sz w:val="20"/>
                <w:szCs w:val="20"/>
              </w:rPr>
              <w:t>nebus vertinami, kaip tinkama renginių organizavimo veiklos patirtis</w:t>
            </w:r>
            <w:r>
              <w:rPr>
                <w:rFonts w:ascii="Arial" w:hAnsi="Arial" w:cs="Arial"/>
                <w:sz w:val="20"/>
                <w:szCs w:val="20"/>
              </w:rPr>
              <w:t>.</w:t>
            </w:r>
          </w:p>
        </w:tc>
        <w:tc>
          <w:tcPr>
            <w:tcW w:w="2446" w:type="pct"/>
          </w:tcPr>
          <w:p w14:paraId="4293A1C0" w14:textId="77777777" w:rsidR="00CA0785" w:rsidRPr="00CA0785" w:rsidRDefault="00CA0785" w:rsidP="00CA0785">
            <w:pPr>
              <w:tabs>
                <w:tab w:val="left" w:pos="567"/>
              </w:tabs>
              <w:spacing w:before="60" w:after="60"/>
              <w:jc w:val="both"/>
              <w:rPr>
                <w:rFonts w:ascii="Arial" w:hAnsi="Arial" w:cs="Arial"/>
                <w:color w:val="000000" w:themeColor="text1"/>
                <w:sz w:val="20"/>
                <w:szCs w:val="20"/>
              </w:rPr>
            </w:pPr>
            <w:r w:rsidRPr="00CA0785">
              <w:rPr>
                <w:rFonts w:ascii="Arial" w:hAnsi="Arial" w:cs="Arial"/>
                <w:color w:val="000000" w:themeColor="text1"/>
                <w:sz w:val="20"/>
                <w:szCs w:val="20"/>
              </w:rPr>
              <w:t xml:space="preserve">SU PIRMINIU PASIŪLYMU PATEIKIAMAS EBVPD IR UŽPILDYTAS SPS X PRIEDAS. </w:t>
            </w:r>
          </w:p>
          <w:p w14:paraId="0D2A6321" w14:textId="77777777" w:rsidR="00CA0785" w:rsidRDefault="00CA0785" w:rsidP="00CA0785">
            <w:pPr>
              <w:tabs>
                <w:tab w:val="left" w:pos="567"/>
              </w:tabs>
              <w:spacing w:before="60" w:after="60"/>
              <w:jc w:val="both"/>
              <w:rPr>
                <w:rFonts w:ascii="Arial" w:hAnsi="Arial" w:cs="Arial"/>
                <w:color w:val="000000" w:themeColor="text1"/>
                <w:sz w:val="20"/>
                <w:szCs w:val="20"/>
              </w:rPr>
            </w:pPr>
            <w:r w:rsidRPr="00CA0785">
              <w:rPr>
                <w:rFonts w:ascii="Arial" w:hAnsi="Arial" w:cs="Arial"/>
                <w:color w:val="000000" w:themeColor="text1"/>
                <w:sz w:val="20"/>
                <w:szCs w:val="20"/>
              </w:rPr>
              <w:t>Perkančiajam subjektui pareikalavus, Tiekėjas pateikia:</w:t>
            </w:r>
          </w:p>
          <w:p w14:paraId="5BF408EF" w14:textId="0B350C6D" w:rsidR="00E47ACA" w:rsidRPr="00691BEC" w:rsidRDefault="00E47ACA" w:rsidP="00CA0785">
            <w:pPr>
              <w:tabs>
                <w:tab w:val="left" w:pos="567"/>
              </w:tabs>
              <w:spacing w:before="60" w:after="60"/>
              <w:jc w:val="both"/>
              <w:rPr>
                <w:rFonts w:ascii="Arial" w:hAnsi="Arial" w:cs="Arial"/>
                <w:color w:val="000000" w:themeColor="text1"/>
                <w:sz w:val="20"/>
                <w:szCs w:val="20"/>
              </w:rPr>
            </w:pPr>
            <w:r w:rsidRPr="00691BEC">
              <w:rPr>
                <w:rFonts w:ascii="Arial" w:hAnsi="Arial" w:cs="Arial"/>
                <w:color w:val="000000" w:themeColor="text1"/>
                <w:sz w:val="20"/>
                <w:szCs w:val="20"/>
              </w:rPr>
              <w:t xml:space="preserve">1) Tiekėjo vadovo (įgalioto atstovo) pasirašyto nustatytos formos specialistų sąrašo (užpildytas </w:t>
            </w:r>
            <w:r w:rsidRPr="00B80509">
              <w:rPr>
                <w:rFonts w:ascii="Arial" w:hAnsi="Arial" w:cs="Arial"/>
                <w:color w:val="000000" w:themeColor="text1"/>
                <w:sz w:val="20"/>
                <w:szCs w:val="20"/>
                <w:highlight w:val="yellow"/>
              </w:rPr>
              <w:t xml:space="preserve">SPS </w:t>
            </w:r>
            <w:r w:rsidR="00691BEC" w:rsidRPr="00B80509">
              <w:rPr>
                <w:rFonts w:ascii="Arial" w:hAnsi="Arial" w:cs="Arial"/>
                <w:color w:val="000000" w:themeColor="text1"/>
                <w:sz w:val="20"/>
                <w:szCs w:val="20"/>
                <w:highlight w:val="yellow"/>
              </w:rPr>
              <w:t>Y</w:t>
            </w:r>
            <w:r w:rsidRPr="00B80509">
              <w:rPr>
                <w:rFonts w:ascii="Arial" w:hAnsi="Arial" w:cs="Arial"/>
                <w:color w:val="000000" w:themeColor="text1"/>
                <w:sz w:val="20"/>
                <w:szCs w:val="20"/>
                <w:highlight w:val="yellow"/>
              </w:rPr>
              <w:t xml:space="preserve"> priedas</w:t>
            </w:r>
            <w:r w:rsidRPr="00691BEC">
              <w:rPr>
                <w:rFonts w:ascii="Arial" w:hAnsi="Arial" w:cs="Arial"/>
                <w:color w:val="000000" w:themeColor="text1"/>
                <w:sz w:val="20"/>
                <w:szCs w:val="20"/>
              </w:rPr>
              <w:t>) skaitmeninė kopija;</w:t>
            </w:r>
          </w:p>
          <w:p w14:paraId="5E2CB373" w14:textId="3BA746BF" w:rsidR="0065250F" w:rsidRPr="00691BEC" w:rsidRDefault="00E47ACA" w:rsidP="00CC31B0">
            <w:pPr>
              <w:tabs>
                <w:tab w:val="left" w:pos="567"/>
              </w:tabs>
              <w:spacing w:before="60" w:after="60"/>
              <w:jc w:val="both"/>
              <w:rPr>
                <w:rFonts w:ascii="Arial" w:hAnsi="Arial" w:cs="Arial"/>
                <w:sz w:val="20"/>
                <w:szCs w:val="20"/>
              </w:rPr>
            </w:pPr>
            <w:r w:rsidRPr="00691BEC">
              <w:rPr>
                <w:rFonts w:ascii="Arial" w:hAnsi="Arial" w:cs="Arial"/>
                <w:color w:val="000000" w:themeColor="text1"/>
                <w:sz w:val="20"/>
                <w:szCs w:val="20"/>
              </w:rPr>
              <w:t xml:space="preserve">2) </w:t>
            </w:r>
            <w:r w:rsidR="0065250F" w:rsidRPr="00691BEC">
              <w:rPr>
                <w:rFonts w:ascii="Arial" w:hAnsi="Arial" w:cs="Arial"/>
                <w:color w:val="000000" w:themeColor="text1"/>
                <w:sz w:val="20"/>
                <w:szCs w:val="20"/>
              </w:rPr>
              <w:t>S</w:t>
            </w:r>
            <w:r w:rsidR="0065250F" w:rsidRPr="00691BEC">
              <w:rPr>
                <w:rFonts w:ascii="Arial" w:hAnsi="Arial" w:cs="Arial"/>
                <w:sz w:val="20"/>
                <w:szCs w:val="20"/>
              </w:rPr>
              <w:t>uorganizuotų renginių užsakovų pažymos arba lygiaverčiai dokumentai, kuriose nurodytas renginio data, vertė, apibūdinimas ir renginio projekto vadovo vardas, pavardė bei tai ar paslaugos suteiktos tinkamai,</w:t>
            </w:r>
            <w:r w:rsidR="00D91882">
              <w:rPr>
                <w:rFonts w:ascii="Arial" w:hAnsi="Arial" w:cs="Arial"/>
                <w:sz w:val="20"/>
                <w:szCs w:val="20"/>
              </w:rPr>
              <w:t xml:space="preserve"> ar bent </w:t>
            </w:r>
            <w:r w:rsidR="00D91882" w:rsidRPr="00D91882">
              <w:rPr>
                <w:rFonts w:ascii="Arial" w:hAnsi="Arial" w:cs="Arial"/>
                <w:sz w:val="20"/>
                <w:szCs w:val="20"/>
              </w:rPr>
              <w:t xml:space="preserve">1 </w:t>
            </w:r>
            <w:r w:rsidR="00D91882">
              <w:rPr>
                <w:rFonts w:ascii="Arial" w:hAnsi="Arial" w:cs="Arial"/>
                <w:sz w:val="20"/>
                <w:szCs w:val="20"/>
              </w:rPr>
              <w:t>(vienas) renginys buvo įvykdytas lauke po atviru dangumi,</w:t>
            </w:r>
            <w:r w:rsidR="0065250F" w:rsidRPr="00691BEC">
              <w:rPr>
                <w:rFonts w:ascii="Arial" w:hAnsi="Arial" w:cs="Arial"/>
                <w:sz w:val="20"/>
                <w:szCs w:val="20"/>
              </w:rPr>
              <w:t xml:space="preserve"> renginio dalyvių skaičius. Lygiaverčiais Užsakovų pažymoms bus laikomi dokumentai, kuriais iš Užsakovo pusės yra kitaip patvirtinama reikalaujama informacija, pavyzdžiui, jei pateikiamoje Užsakovo pažymoje nėra nurodytas projekto vadovas, tačiau bus pateikta dėl atitinkamo renginio Sutartis, kurioje aiškiai nurodytas projekto vadovas, tokie dokumentai bus priimtini. </w:t>
            </w:r>
          </w:p>
          <w:p w14:paraId="666B8E60" w14:textId="73ED1FE9" w:rsidR="0065250F" w:rsidRPr="00691BEC" w:rsidRDefault="0065250F" w:rsidP="008223DD">
            <w:pPr>
              <w:tabs>
                <w:tab w:val="left" w:pos="567"/>
              </w:tabs>
              <w:spacing w:before="60" w:after="60"/>
              <w:jc w:val="both"/>
              <w:rPr>
                <w:rFonts w:ascii="Arial" w:hAnsi="Arial" w:cs="Arial"/>
                <w:color w:val="000000" w:themeColor="text1"/>
                <w:sz w:val="20"/>
                <w:szCs w:val="20"/>
              </w:rPr>
            </w:pPr>
          </w:p>
          <w:p w14:paraId="096FD6FC" w14:textId="77777777" w:rsidR="00E47ACA" w:rsidRPr="00691BEC" w:rsidRDefault="00E47ACA" w:rsidP="008223DD">
            <w:pPr>
              <w:tabs>
                <w:tab w:val="left" w:pos="567"/>
              </w:tabs>
              <w:spacing w:before="60" w:after="60"/>
              <w:jc w:val="both"/>
              <w:rPr>
                <w:rFonts w:ascii="Arial" w:hAnsi="Arial" w:cs="Arial"/>
                <w:i/>
                <w:color w:val="000000" w:themeColor="text1"/>
                <w:sz w:val="20"/>
                <w:szCs w:val="20"/>
              </w:rPr>
            </w:pPr>
          </w:p>
          <w:p w14:paraId="4ED0DE35" w14:textId="77777777" w:rsidR="00E47ACA" w:rsidRDefault="00E47ACA" w:rsidP="008223DD">
            <w:pPr>
              <w:tabs>
                <w:tab w:val="left" w:pos="567"/>
              </w:tabs>
              <w:spacing w:before="60" w:after="60"/>
              <w:jc w:val="both"/>
              <w:rPr>
                <w:rFonts w:ascii="Arial" w:hAnsi="Arial" w:cs="Arial"/>
                <w:i/>
                <w:color w:val="000000" w:themeColor="text1"/>
                <w:sz w:val="20"/>
                <w:szCs w:val="20"/>
              </w:rPr>
            </w:pPr>
            <w:r w:rsidRPr="00691BEC">
              <w:rPr>
                <w:rFonts w:ascii="Arial" w:hAnsi="Arial" w:cs="Arial"/>
                <w:i/>
                <w:color w:val="000000" w:themeColor="text1"/>
                <w:sz w:val="20"/>
                <w:szCs w:val="20"/>
              </w:rPr>
              <w:t>Pastaba: su Paraiška pateikiama tik EBVPD.</w:t>
            </w:r>
          </w:p>
          <w:p w14:paraId="421CDAF0" w14:textId="77777777" w:rsidR="00D97C81" w:rsidRPr="005D6BE0" w:rsidRDefault="00D97C81" w:rsidP="005D6BE0">
            <w:pPr>
              <w:rPr>
                <w:rFonts w:ascii="Arial" w:hAnsi="Arial" w:cs="Arial"/>
                <w:sz w:val="20"/>
                <w:szCs w:val="20"/>
              </w:rPr>
            </w:pPr>
          </w:p>
          <w:p w14:paraId="18741DAE" w14:textId="77777777" w:rsidR="00D97C81" w:rsidRPr="005D6BE0" w:rsidRDefault="00D97C81" w:rsidP="005D6BE0">
            <w:pPr>
              <w:rPr>
                <w:rFonts w:ascii="Arial" w:hAnsi="Arial" w:cs="Arial"/>
                <w:sz w:val="20"/>
                <w:szCs w:val="20"/>
              </w:rPr>
            </w:pPr>
          </w:p>
          <w:p w14:paraId="4BB8C7A4" w14:textId="77777777" w:rsidR="00D97C81" w:rsidRPr="005D6BE0" w:rsidRDefault="00D97C81" w:rsidP="005D6BE0">
            <w:pPr>
              <w:rPr>
                <w:rFonts w:ascii="Arial" w:hAnsi="Arial" w:cs="Arial"/>
                <w:sz w:val="20"/>
                <w:szCs w:val="20"/>
              </w:rPr>
            </w:pPr>
          </w:p>
          <w:p w14:paraId="5D757775" w14:textId="77777777" w:rsidR="00D97C81" w:rsidRPr="005D6BE0" w:rsidRDefault="00D97C81" w:rsidP="005D6BE0">
            <w:pPr>
              <w:rPr>
                <w:rFonts w:ascii="Arial" w:hAnsi="Arial" w:cs="Arial"/>
                <w:sz w:val="20"/>
                <w:szCs w:val="20"/>
              </w:rPr>
            </w:pPr>
          </w:p>
          <w:p w14:paraId="5B2C85FC" w14:textId="77777777" w:rsidR="00D97C81" w:rsidRDefault="00D97C81" w:rsidP="00D97C81">
            <w:pPr>
              <w:rPr>
                <w:rFonts w:ascii="Arial" w:hAnsi="Arial" w:cs="Arial"/>
                <w:i/>
                <w:color w:val="000000" w:themeColor="text1"/>
                <w:sz w:val="20"/>
                <w:szCs w:val="20"/>
              </w:rPr>
            </w:pPr>
          </w:p>
          <w:p w14:paraId="2FAA155C" w14:textId="77777777" w:rsidR="00D97C81" w:rsidRDefault="00D97C81" w:rsidP="00D97C81">
            <w:pPr>
              <w:rPr>
                <w:rFonts w:ascii="Arial" w:hAnsi="Arial" w:cs="Arial"/>
                <w:i/>
                <w:color w:val="000000" w:themeColor="text1"/>
                <w:sz w:val="20"/>
                <w:szCs w:val="20"/>
              </w:rPr>
            </w:pPr>
          </w:p>
          <w:p w14:paraId="22973FAA" w14:textId="2B02489C" w:rsidR="00D97C81" w:rsidRPr="005D6BE0" w:rsidRDefault="00D97C81" w:rsidP="005D6BE0">
            <w:pPr>
              <w:tabs>
                <w:tab w:val="left" w:pos="3050"/>
              </w:tabs>
              <w:rPr>
                <w:rFonts w:ascii="Arial" w:hAnsi="Arial" w:cs="Arial"/>
                <w:sz w:val="20"/>
                <w:szCs w:val="20"/>
              </w:rPr>
            </w:pPr>
            <w:r>
              <w:rPr>
                <w:rFonts w:ascii="Arial" w:hAnsi="Arial" w:cs="Arial"/>
                <w:sz w:val="20"/>
                <w:szCs w:val="20"/>
              </w:rPr>
              <w:tab/>
            </w:r>
          </w:p>
        </w:tc>
      </w:tr>
      <w:tr w:rsidR="00E47ACA" w:rsidRPr="003F7918" w14:paraId="1B3B4FBD" w14:textId="77777777" w:rsidTr="008223DD">
        <w:tc>
          <w:tcPr>
            <w:tcW w:w="477" w:type="pct"/>
          </w:tcPr>
          <w:p w14:paraId="793B590E" w14:textId="77777777" w:rsidR="00E47ACA" w:rsidRPr="003F7918" w:rsidRDefault="00E47ACA" w:rsidP="00F91D05">
            <w:pPr>
              <w:pStyle w:val="Sraopastraipa"/>
              <w:numPr>
                <w:ilvl w:val="0"/>
                <w:numId w:val="10"/>
              </w:numPr>
              <w:tabs>
                <w:tab w:val="left" w:pos="567"/>
              </w:tabs>
              <w:spacing w:before="60" w:after="60"/>
              <w:jc w:val="both"/>
              <w:rPr>
                <w:rFonts w:ascii="Trebuchet MS" w:hAnsi="Trebuchet MS" w:cstheme="minorHAnsi"/>
                <w:bCs/>
                <w:iCs/>
                <w:sz w:val="20"/>
                <w:szCs w:val="20"/>
              </w:rPr>
            </w:pPr>
          </w:p>
        </w:tc>
        <w:tc>
          <w:tcPr>
            <w:tcW w:w="2077" w:type="pct"/>
          </w:tcPr>
          <w:p w14:paraId="74D47182" w14:textId="1E06E44A" w:rsidR="00E47ACA" w:rsidRDefault="00E47ACA" w:rsidP="008223DD">
            <w:pPr>
              <w:spacing w:before="60" w:after="60"/>
              <w:jc w:val="both"/>
              <w:rPr>
                <w:rFonts w:ascii="Arial" w:hAnsi="Arial" w:cs="Arial"/>
                <w:iCs/>
                <w:color w:val="000000"/>
                <w:sz w:val="20"/>
                <w:szCs w:val="20"/>
              </w:rPr>
            </w:pPr>
            <w:r w:rsidRPr="00691BEC">
              <w:rPr>
                <w:rFonts w:ascii="Arial" w:hAnsi="Arial" w:cs="Arial"/>
                <w:sz w:val="20"/>
                <w:szCs w:val="20"/>
                <w:lang w:eastAsia="en-US"/>
              </w:rPr>
              <w:t xml:space="preserve">Tiekėjas turi </w:t>
            </w:r>
            <w:r w:rsidRPr="00691BEC">
              <w:rPr>
                <w:rFonts w:ascii="Arial" w:hAnsi="Arial" w:cs="Arial"/>
                <w:sz w:val="20"/>
                <w:szCs w:val="20"/>
              </w:rPr>
              <w:t xml:space="preserve">turėti ne mažiau kaip 1 (vieną) </w:t>
            </w:r>
            <w:r w:rsidRPr="00691BEC">
              <w:rPr>
                <w:rFonts w:ascii="Arial" w:hAnsi="Arial" w:cs="Arial"/>
                <w:b/>
                <w:bCs/>
                <w:sz w:val="20"/>
                <w:szCs w:val="20"/>
              </w:rPr>
              <w:t>k</w:t>
            </w:r>
            <w:r w:rsidRPr="00691BEC">
              <w:rPr>
                <w:rFonts w:ascii="Arial" w:hAnsi="Arial" w:cs="Arial"/>
                <w:b/>
                <w:bCs/>
                <w:iCs/>
                <w:color w:val="000000"/>
                <w:sz w:val="20"/>
                <w:szCs w:val="20"/>
              </w:rPr>
              <w:t>ūrybos vadovą</w:t>
            </w:r>
            <w:r w:rsidRPr="00691BEC">
              <w:rPr>
                <w:rFonts w:ascii="Arial" w:hAnsi="Arial" w:cs="Arial"/>
                <w:iCs/>
                <w:color w:val="000000"/>
                <w:sz w:val="20"/>
                <w:szCs w:val="20"/>
              </w:rPr>
              <w:t>, kuris</w:t>
            </w:r>
            <w:r w:rsidR="00D91882">
              <w:rPr>
                <w:rFonts w:ascii="Arial" w:hAnsi="Arial" w:cs="Arial"/>
                <w:iCs/>
                <w:color w:val="000000"/>
                <w:sz w:val="20"/>
                <w:szCs w:val="20"/>
              </w:rPr>
              <w:t xml:space="preserve">: </w:t>
            </w:r>
          </w:p>
          <w:p w14:paraId="55B927B3" w14:textId="77777777" w:rsidR="00D91882" w:rsidRPr="00D91882" w:rsidRDefault="00D91882" w:rsidP="00D91882">
            <w:pPr>
              <w:spacing w:before="60" w:after="60"/>
              <w:jc w:val="both"/>
              <w:rPr>
                <w:rFonts w:ascii="Arial" w:hAnsi="Arial" w:cs="Arial"/>
                <w:iCs/>
                <w:color w:val="000000"/>
                <w:sz w:val="20"/>
                <w:szCs w:val="20"/>
              </w:rPr>
            </w:pPr>
            <w:r w:rsidRPr="00D91882">
              <w:rPr>
                <w:rFonts w:ascii="Arial" w:hAnsi="Arial" w:cs="Arial"/>
                <w:iCs/>
                <w:color w:val="000000"/>
                <w:sz w:val="20"/>
                <w:szCs w:val="20"/>
              </w:rPr>
              <w:lastRenderedPageBreak/>
              <w:t>a) per paskutinius 5 (penkis) metus ne trumpesnę nei 24 (dvidešimt keturių) mėnesių patirtį einant kūrybos vadovo pareigas renginių** organizavimo srityje;</w:t>
            </w:r>
          </w:p>
          <w:p w14:paraId="4080A0B5" w14:textId="3B34D8C4" w:rsidR="00D91882" w:rsidRDefault="00D91882" w:rsidP="00D91882">
            <w:pPr>
              <w:spacing w:before="60" w:after="60"/>
              <w:jc w:val="both"/>
              <w:rPr>
                <w:rFonts w:ascii="Arial" w:hAnsi="Arial" w:cs="Arial"/>
                <w:iCs/>
                <w:color w:val="000000"/>
                <w:sz w:val="20"/>
                <w:szCs w:val="20"/>
              </w:rPr>
            </w:pPr>
            <w:r w:rsidRPr="00D91882">
              <w:rPr>
                <w:rFonts w:ascii="Arial" w:hAnsi="Arial" w:cs="Arial"/>
                <w:iCs/>
                <w:color w:val="000000"/>
                <w:sz w:val="20"/>
                <w:szCs w:val="20"/>
              </w:rPr>
              <w:t>b) per pastaruosius 3 (trejus) metus yra suorganizavęs bent 1 (vieną) renginį** po atviru dangumi, dalyvių skaičius ne mažiau kaip 400 (keturi šimtai).</w:t>
            </w:r>
          </w:p>
          <w:p w14:paraId="1705BCB5" w14:textId="20EF1A01" w:rsidR="007771BD" w:rsidRPr="00691BEC" w:rsidRDefault="007771BD" w:rsidP="00D91882">
            <w:pPr>
              <w:spacing w:before="60" w:after="60"/>
              <w:jc w:val="both"/>
              <w:rPr>
                <w:rFonts w:ascii="Arial" w:hAnsi="Arial" w:cs="Arial"/>
                <w:iCs/>
                <w:color w:val="000000"/>
                <w:sz w:val="20"/>
                <w:szCs w:val="20"/>
              </w:rPr>
            </w:pPr>
            <w:r>
              <w:rPr>
                <w:rFonts w:ascii="Arial" w:hAnsi="Arial" w:cs="Arial"/>
                <w:iCs/>
                <w:color w:val="000000"/>
                <w:sz w:val="20"/>
                <w:szCs w:val="20"/>
              </w:rPr>
              <w:t xml:space="preserve">c) </w:t>
            </w:r>
            <w:r w:rsidRPr="00691BEC">
              <w:rPr>
                <w:rFonts w:ascii="Arial" w:hAnsi="Arial" w:cs="Arial"/>
                <w:iCs/>
                <w:color w:val="000000"/>
                <w:sz w:val="20"/>
                <w:szCs w:val="20"/>
              </w:rPr>
              <w:t>per pastaruosius 3 (trejus) metus</w:t>
            </w:r>
            <w:r w:rsidRPr="00691BEC">
              <w:rPr>
                <w:rFonts w:ascii="Arial" w:hAnsi="Arial" w:cs="Arial"/>
              </w:rPr>
              <w:t xml:space="preserve"> </w:t>
            </w:r>
            <w:r w:rsidRPr="00691BEC">
              <w:rPr>
                <w:rFonts w:ascii="Arial" w:hAnsi="Arial" w:cs="Arial"/>
                <w:iCs/>
                <w:color w:val="000000"/>
                <w:sz w:val="20"/>
                <w:szCs w:val="20"/>
              </w:rPr>
              <w:t xml:space="preserve">yra suorganizavęs bent 1 renginį (esant vadovaujančiose projekto vadovo pareigose), kurio vertė yra ne mažesnė nei </w:t>
            </w:r>
            <w:r>
              <w:rPr>
                <w:rFonts w:ascii="Arial" w:hAnsi="Arial" w:cs="Arial"/>
                <w:iCs/>
                <w:color w:val="000000"/>
                <w:sz w:val="20"/>
                <w:szCs w:val="20"/>
              </w:rPr>
              <w:t>3</w:t>
            </w:r>
            <w:r w:rsidRPr="00691BEC">
              <w:rPr>
                <w:rFonts w:ascii="Arial" w:hAnsi="Arial" w:cs="Arial"/>
                <w:iCs/>
                <w:color w:val="000000"/>
                <w:sz w:val="20"/>
                <w:szCs w:val="20"/>
              </w:rPr>
              <w:t>0 000 EUR be PVM ir dalyvių skaičius ne mažiau kaip 200.</w:t>
            </w:r>
          </w:p>
          <w:p w14:paraId="15137925" w14:textId="77777777" w:rsidR="00E47ACA" w:rsidRPr="00691BEC" w:rsidRDefault="00E47ACA" w:rsidP="008223DD">
            <w:pPr>
              <w:spacing w:before="60" w:after="60"/>
              <w:jc w:val="both"/>
              <w:rPr>
                <w:rFonts w:ascii="Arial" w:hAnsi="Arial" w:cs="Arial"/>
                <w:b/>
                <w:i/>
                <w:iCs/>
                <w:color w:val="000000"/>
                <w:sz w:val="20"/>
                <w:szCs w:val="20"/>
              </w:rPr>
            </w:pPr>
          </w:p>
          <w:p w14:paraId="271B5018" w14:textId="67E31061" w:rsidR="00F91D05" w:rsidRPr="00691BEC" w:rsidRDefault="00E47ACA" w:rsidP="00F91D05">
            <w:pPr>
              <w:spacing w:before="60" w:after="60"/>
              <w:jc w:val="both"/>
              <w:rPr>
                <w:rFonts w:ascii="Arial" w:hAnsi="Arial" w:cs="Arial"/>
                <w:b/>
                <w:i/>
                <w:color w:val="FF0000"/>
                <w:sz w:val="20"/>
                <w:szCs w:val="20"/>
              </w:rPr>
            </w:pPr>
            <w:r w:rsidRPr="00F91D05">
              <w:rPr>
                <w:rFonts w:ascii="Arial" w:hAnsi="Arial" w:cs="Arial"/>
                <w:b/>
                <w:color w:val="000000"/>
                <w:sz w:val="20"/>
                <w:szCs w:val="20"/>
              </w:rPr>
              <w:t>Pastaba:</w:t>
            </w:r>
            <w:r w:rsidRPr="00691BEC">
              <w:rPr>
                <w:rFonts w:ascii="Arial" w:hAnsi="Arial" w:cs="Arial"/>
                <w:b/>
                <w:i/>
                <w:iCs/>
                <w:color w:val="000000"/>
                <w:sz w:val="20"/>
                <w:szCs w:val="20"/>
              </w:rPr>
              <w:t xml:space="preserve"> </w:t>
            </w:r>
            <w:r w:rsidRPr="00691BEC">
              <w:rPr>
                <w:rFonts w:ascii="Arial" w:hAnsi="Arial" w:cs="Arial"/>
                <w:color w:val="000000" w:themeColor="text1"/>
                <w:sz w:val="20"/>
                <w:szCs w:val="20"/>
              </w:rPr>
              <w:t>tas pats asmuo gali vykdyti 1 ir 2 punktuose nurodytų specialistų funkcijas.</w:t>
            </w:r>
          </w:p>
        </w:tc>
        <w:tc>
          <w:tcPr>
            <w:tcW w:w="2446" w:type="pct"/>
          </w:tcPr>
          <w:p w14:paraId="52FB963E" w14:textId="77777777" w:rsidR="00CA0785" w:rsidRPr="00CA0785" w:rsidRDefault="00CA0785" w:rsidP="00CA0785">
            <w:pPr>
              <w:tabs>
                <w:tab w:val="left" w:pos="567"/>
              </w:tabs>
              <w:spacing w:before="60" w:after="60"/>
              <w:jc w:val="both"/>
              <w:rPr>
                <w:rFonts w:ascii="Arial" w:hAnsi="Arial" w:cs="Arial"/>
                <w:color w:val="000000" w:themeColor="text1"/>
                <w:sz w:val="20"/>
                <w:szCs w:val="20"/>
              </w:rPr>
            </w:pPr>
            <w:r w:rsidRPr="00CA0785">
              <w:rPr>
                <w:rFonts w:ascii="Arial" w:hAnsi="Arial" w:cs="Arial"/>
                <w:color w:val="000000" w:themeColor="text1"/>
                <w:sz w:val="20"/>
                <w:szCs w:val="20"/>
              </w:rPr>
              <w:lastRenderedPageBreak/>
              <w:t xml:space="preserve">SU PIRMINIU PASIŪLYMU PATEIKIAMAS EBVPD IR UŽPILDYTAS SPS X PRIEDAS. </w:t>
            </w:r>
          </w:p>
          <w:p w14:paraId="2D5B9047" w14:textId="77777777" w:rsidR="00CA0785" w:rsidRDefault="00CA0785" w:rsidP="00CA0785">
            <w:pPr>
              <w:tabs>
                <w:tab w:val="left" w:pos="567"/>
              </w:tabs>
              <w:spacing w:before="60" w:after="60"/>
              <w:jc w:val="both"/>
              <w:rPr>
                <w:rFonts w:ascii="Arial" w:hAnsi="Arial" w:cs="Arial"/>
                <w:color w:val="000000" w:themeColor="text1"/>
                <w:sz w:val="20"/>
                <w:szCs w:val="20"/>
              </w:rPr>
            </w:pPr>
            <w:r w:rsidRPr="00CA0785">
              <w:rPr>
                <w:rFonts w:ascii="Arial" w:hAnsi="Arial" w:cs="Arial"/>
                <w:color w:val="000000" w:themeColor="text1"/>
                <w:sz w:val="20"/>
                <w:szCs w:val="20"/>
              </w:rPr>
              <w:lastRenderedPageBreak/>
              <w:t>Perkančiajam subjektui pareikalavus, Tiekėjas pateikia:</w:t>
            </w:r>
          </w:p>
          <w:p w14:paraId="11028929" w14:textId="77777777" w:rsidR="00CA0785" w:rsidRPr="00691BEC" w:rsidRDefault="00CA0785" w:rsidP="00CA0785">
            <w:pPr>
              <w:tabs>
                <w:tab w:val="left" w:pos="567"/>
              </w:tabs>
              <w:spacing w:before="60" w:after="60"/>
              <w:jc w:val="both"/>
              <w:rPr>
                <w:rFonts w:ascii="Arial" w:hAnsi="Arial" w:cs="Arial"/>
                <w:sz w:val="20"/>
                <w:szCs w:val="20"/>
              </w:rPr>
            </w:pPr>
            <w:r w:rsidRPr="00691BEC">
              <w:rPr>
                <w:rFonts w:ascii="Arial" w:hAnsi="Arial" w:cs="Arial"/>
                <w:color w:val="000000" w:themeColor="text1"/>
                <w:sz w:val="20"/>
                <w:szCs w:val="20"/>
              </w:rPr>
              <w:t>2) S</w:t>
            </w:r>
            <w:r w:rsidRPr="00691BEC">
              <w:rPr>
                <w:rFonts w:ascii="Arial" w:hAnsi="Arial" w:cs="Arial"/>
                <w:sz w:val="20"/>
                <w:szCs w:val="20"/>
              </w:rPr>
              <w:t>uorganizuotų renginių užsakovų pažymos arba lygiaverčiai dokumentai, kuriose nurodytas renginio data, vertė, apibūdinimas ir renginio projekto vadovo vardas, pavardė bei tai ar paslaugos suteiktos tinkamai,</w:t>
            </w:r>
            <w:r>
              <w:rPr>
                <w:rFonts w:ascii="Arial" w:hAnsi="Arial" w:cs="Arial"/>
                <w:sz w:val="20"/>
                <w:szCs w:val="20"/>
              </w:rPr>
              <w:t xml:space="preserve"> ar bent </w:t>
            </w:r>
            <w:r w:rsidRPr="00D91882">
              <w:rPr>
                <w:rFonts w:ascii="Arial" w:hAnsi="Arial" w:cs="Arial"/>
                <w:sz w:val="20"/>
                <w:szCs w:val="20"/>
              </w:rPr>
              <w:t xml:space="preserve">1 </w:t>
            </w:r>
            <w:r>
              <w:rPr>
                <w:rFonts w:ascii="Arial" w:hAnsi="Arial" w:cs="Arial"/>
                <w:sz w:val="20"/>
                <w:szCs w:val="20"/>
              </w:rPr>
              <w:t>(vienas) renginys buvo įvykdytas lauke po atviru dangumi,</w:t>
            </w:r>
            <w:r w:rsidRPr="00691BEC">
              <w:rPr>
                <w:rFonts w:ascii="Arial" w:hAnsi="Arial" w:cs="Arial"/>
                <w:sz w:val="20"/>
                <w:szCs w:val="20"/>
              </w:rPr>
              <w:t xml:space="preserve"> renginio dalyvių skaičius. Lygiaverčiais Užsakovų pažymoms bus laikomi dokumentai, kuriais iš Užsakovo pusės yra kitaip patvirtinama reikalaujama informacija, pavyzdžiui, jei pateikiamoje Užsakovo pažymoje nėra nurodytas projekto vadovas, tačiau bus pateikta dėl atitinkamo renginio Sutartis, kurioje aiškiai nurodytas projekto vadovas, tokie dokumentai bus priimtini. </w:t>
            </w:r>
          </w:p>
          <w:p w14:paraId="2DC73B74" w14:textId="77777777" w:rsidR="00CA0785" w:rsidRDefault="00CA0785" w:rsidP="008223DD">
            <w:pPr>
              <w:tabs>
                <w:tab w:val="left" w:pos="567"/>
              </w:tabs>
              <w:spacing w:before="60" w:after="60"/>
              <w:jc w:val="both"/>
              <w:rPr>
                <w:rFonts w:ascii="Arial" w:hAnsi="Arial" w:cs="Arial"/>
                <w:i/>
                <w:color w:val="000000" w:themeColor="text1"/>
                <w:sz w:val="20"/>
                <w:szCs w:val="20"/>
              </w:rPr>
            </w:pPr>
          </w:p>
          <w:p w14:paraId="5697DE63" w14:textId="29549AE6" w:rsidR="00E47ACA" w:rsidRPr="00691BEC" w:rsidRDefault="00E47ACA" w:rsidP="008223DD">
            <w:pPr>
              <w:tabs>
                <w:tab w:val="left" w:pos="567"/>
              </w:tabs>
              <w:spacing w:before="60" w:after="60"/>
              <w:jc w:val="both"/>
              <w:rPr>
                <w:rFonts w:ascii="Arial" w:hAnsi="Arial" w:cs="Arial"/>
                <w:sz w:val="20"/>
                <w:szCs w:val="20"/>
              </w:rPr>
            </w:pPr>
            <w:r w:rsidRPr="00691BEC">
              <w:rPr>
                <w:rFonts w:ascii="Arial" w:hAnsi="Arial" w:cs="Arial"/>
                <w:i/>
                <w:color w:val="000000" w:themeColor="text1"/>
                <w:sz w:val="20"/>
                <w:szCs w:val="20"/>
              </w:rPr>
              <w:t>Pastaba: su Paraiška pateikiama tik EBVPD.</w:t>
            </w:r>
          </w:p>
        </w:tc>
      </w:tr>
      <w:tr w:rsidR="008B4555" w:rsidRPr="003F7918" w14:paraId="4BA8B63C" w14:textId="77777777" w:rsidTr="008223DD">
        <w:tc>
          <w:tcPr>
            <w:tcW w:w="477" w:type="pct"/>
          </w:tcPr>
          <w:p w14:paraId="2F022255" w14:textId="77777777" w:rsidR="008B4555" w:rsidRPr="003002A8" w:rsidRDefault="008B4555" w:rsidP="00F91D05">
            <w:pPr>
              <w:pStyle w:val="Sraopastraipa"/>
              <w:numPr>
                <w:ilvl w:val="0"/>
                <w:numId w:val="10"/>
              </w:numPr>
              <w:tabs>
                <w:tab w:val="left" w:pos="567"/>
              </w:tabs>
              <w:spacing w:before="60" w:after="60"/>
              <w:jc w:val="both"/>
              <w:rPr>
                <w:rFonts w:ascii="Arial" w:hAnsi="Arial" w:cs="Arial"/>
              </w:rPr>
            </w:pPr>
          </w:p>
        </w:tc>
        <w:tc>
          <w:tcPr>
            <w:tcW w:w="2077" w:type="pct"/>
          </w:tcPr>
          <w:p w14:paraId="067F8739" w14:textId="727A5E96" w:rsidR="00D91882" w:rsidRPr="00691BEC" w:rsidRDefault="008B4555" w:rsidP="008B4555">
            <w:pPr>
              <w:suppressAutoHyphens/>
              <w:jc w:val="both"/>
              <w:rPr>
                <w:rFonts w:ascii="Arial" w:hAnsi="Arial" w:cs="Arial"/>
                <w:sz w:val="20"/>
                <w:szCs w:val="20"/>
              </w:rPr>
            </w:pPr>
            <w:r w:rsidRPr="00691BEC">
              <w:rPr>
                <w:rFonts w:ascii="Arial" w:hAnsi="Arial" w:cs="Arial"/>
                <w:sz w:val="20"/>
                <w:szCs w:val="20"/>
              </w:rPr>
              <w:t xml:space="preserve">Tiekėjas </w:t>
            </w:r>
            <w:r w:rsidR="00B954D3">
              <w:rPr>
                <w:rFonts w:ascii="Arial" w:hAnsi="Arial" w:cs="Arial"/>
                <w:sz w:val="20"/>
                <w:szCs w:val="20"/>
              </w:rPr>
              <w:t xml:space="preserve">(Tiekėjo grupės partneriai kartu) </w:t>
            </w:r>
            <w:r w:rsidRPr="00691BEC">
              <w:rPr>
                <w:rFonts w:ascii="Arial" w:hAnsi="Arial" w:cs="Arial"/>
                <w:sz w:val="20"/>
                <w:szCs w:val="20"/>
              </w:rPr>
              <w:t xml:space="preserve">per paskutinius 3 metus iki </w:t>
            </w:r>
            <w:r w:rsidR="00B954D3">
              <w:rPr>
                <w:rFonts w:ascii="Arial" w:hAnsi="Arial" w:cs="Arial"/>
                <w:sz w:val="20"/>
                <w:szCs w:val="20"/>
              </w:rPr>
              <w:t xml:space="preserve">pirminių </w:t>
            </w:r>
            <w:r w:rsidRPr="00691BEC">
              <w:rPr>
                <w:rFonts w:ascii="Arial" w:hAnsi="Arial" w:cs="Arial"/>
                <w:sz w:val="20"/>
                <w:szCs w:val="20"/>
              </w:rPr>
              <w:t xml:space="preserve">pasiūlymų </w:t>
            </w:r>
            <w:r w:rsidRPr="00B80509">
              <w:rPr>
                <w:rFonts w:ascii="Arial" w:hAnsi="Arial" w:cs="Arial"/>
                <w:sz w:val="20"/>
                <w:szCs w:val="20"/>
              </w:rPr>
              <w:t>pateikimo termino pabaigos pagal vieną ar daugiau sutartį (-</w:t>
            </w:r>
            <w:proofErr w:type="spellStart"/>
            <w:r w:rsidRPr="00B80509">
              <w:rPr>
                <w:rFonts w:ascii="Arial" w:hAnsi="Arial" w:cs="Arial"/>
                <w:sz w:val="20"/>
                <w:szCs w:val="20"/>
              </w:rPr>
              <w:t>tis</w:t>
            </w:r>
            <w:proofErr w:type="spellEnd"/>
            <w:r w:rsidRPr="00B80509">
              <w:rPr>
                <w:rFonts w:ascii="Arial" w:hAnsi="Arial" w:cs="Arial"/>
                <w:sz w:val="20"/>
                <w:szCs w:val="20"/>
              </w:rPr>
              <w:t xml:space="preserve">) yra savo jėgomis suteikęs renginių organizavimo paslaugas, kurių vertė (bendra vertė) ne mažesnė kaip </w:t>
            </w:r>
            <w:r w:rsidR="00B954D3" w:rsidRPr="00B954D3">
              <w:rPr>
                <w:rFonts w:ascii="Arial" w:hAnsi="Arial" w:cs="Arial"/>
                <w:sz w:val="20"/>
                <w:szCs w:val="20"/>
              </w:rPr>
              <w:t>2</w:t>
            </w:r>
            <w:r w:rsidR="00B954D3">
              <w:rPr>
                <w:rFonts w:ascii="Arial" w:hAnsi="Arial" w:cs="Arial"/>
                <w:sz w:val="20"/>
                <w:szCs w:val="20"/>
              </w:rPr>
              <w:t>80</w:t>
            </w:r>
            <w:r w:rsidRPr="00B80509">
              <w:rPr>
                <w:rFonts w:ascii="Arial" w:hAnsi="Arial" w:cs="Arial"/>
                <w:sz w:val="20"/>
                <w:szCs w:val="20"/>
              </w:rPr>
              <w:t xml:space="preserve"> 000,00 EUR be PVM.</w:t>
            </w:r>
          </w:p>
          <w:p w14:paraId="069A10BC" w14:textId="77777777" w:rsidR="008B4555" w:rsidRPr="00691BEC" w:rsidRDefault="008B4555" w:rsidP="008B4555">
            <w:pPr>
              <w:suppressAutoHyphens/>
              <w:jc w:val="both"/>
              <w:rPr>
                <w:rFonts w:ascii="Arial" w:hAnsi="Arial" w:cs="Arial"/>
                <w:sz w:val="20"/>
                <w:szCs w:val="20"/>
              </w:rPr>
            </w:pPr>
          </w:p>
          <w:p w14:paraId="7D655672" w14:textId="77777777" w:rsidR="008B4555" w:rsidRDefault="00B87CF8" w:rsidP="008B4555">
            <w:pPr>
              <w:suppressAutoHyphens/>
              <w:jc w:val="both"/>
              <w:rPr>
                <w:rFonts w:ascii="Arial" w:hAnsi="Arial" w:cs="Arial"/>
                <w:sz w:val="20"/>
                <w:szCs w:val="20"/>
              </w:rPr>
            </w:pPr>
            <w:r w:rsidRPr="00F91D05">
              <w:rPr>
                <w:rFonts w:ascii="Arial" w:hAnsi="Arial" w:cs="Arial"/>
                <w:b/>
                <w:bCs/>
                <w:i/>
                <w:iCs/>
                <w:sz w:val="20"/>
                <w:szCs w:val="20"/>
              </w:rPr>
              <w:t>1 p</w:t>
            </w:r>
            <w:r w:rsidR="008B4555" w:rsidRPr="00F91D05">
              <w:rPr>
                <w:rFonts w:ascii="Arial" w:hAnsi="Arial" w:cs="Arial"/>
                <w:b/>
                <w:bCs/>
                <w:i/>
                <w:iCs/>
                <w:sz w:val="20"/>
                <w:szCs w:val="20"/>
              </w:rPr>
              <w:t>astaba.</w:t>
            </w:r>
            <w:r w:rsidR="008B4555" w:rsidRPr="00691BEC">
              <w:rPr>
                <w:rFonts w:ascii="Arial" w:hAnsi="Arial" w:cs="Arial"/>
                <w:sz w:val="20"/>
                <w:szCs w:val="20"/>
              </w:rPr>
              <w:t xml:space="preserve"> Nepriklausomai nuo įvykdytos (-ų) ir (ar) vykdomos (-ų) sutarties (-</w:t>
            </w:r>
            <w:proofErr w:type="spellStart"/>
            <w:r w:rsidR="008B4555" w:rsidRPr="00691BEC">
              <w:rPr>
                <w:rFonts w:ascii="Arial" w:hAnsi="Arial" w:cs="Arial"/>
                <w:sz w:val="20"/>
                <w:szCs w:val="20"/>
              </w:rPr>
              <w:t>čių</w:t>
            </w:r>
            <w:proofErr w:type="spellEnd"/>
            <w:r w:rsidR="008B4555" w:rsidRPr="00691BEC">
              <w:rPr>
                <w:rFonts w:ascii="Arial" w:hAnsi="Arial" w:cs="Arial"/>
                <w:sz w:val="20"/>
                <w:szCs w:val="20"/>
              </w:rPr>
              <w:t>) paslaugų teikimo pradžios ir pabaigos, į bendrą vertę bus skaičiuojama tik per paskutinius 3 metus iki pasiūlymų pateikimo termino pabaigos įvykdytos paslaugų dalies vertė.</w:t>
            </w:r>
          </w:p>
          <w:p w14:paraId="7FEBD7B1" w14:textId="64872649" w:rsidR="00B87CF8" w:rsidRPr="00691BEC" w:rsidRDefault="00B87CF8" w:rsidP="008B4555">
            <w:pPr>
              <w:suppressAutoHyphens/>
              <w:jc w:val="both"/>
              <w:rPr>
                <w:rFonts w:ascii="Arial" w:hAnsi="Arial" w:cs="Arial"/>
                <w:sz w:val="20"/>
                <w:szCs w:val="20"/>
              </w:rPr>
            </w:pPr>
            <w:r w:rsidRPr="00F91D05">
              <w:rPr>
                <w:rFonts w:ascii="Arial" w:hAnsi="Arial" w:cs="Arial"/>
                <w:b/>
                <w:bCs/>
                <w:i/>
                <w:iCs/>
                <w:sz w:val="20"/>
                <w:szCs w:val="20"/>
              </w:rPr>
              <w:t>2 pastaba.</w:t>
            </w:r>
            <w:r>
              <w:rPr>
                <w:rFonts w:ascii="Arial" w:hAnsi="Arial" w:cs="Arial"/>
                <w:sz w:val="20"/>
                <w:szCs w:val="20"/>
              </w:rPr>
              <w:t xml:space="preserve"> </w:t>
            </w:r>
            <w:r w:rsidR="00F91D05">
              <w:rPr>
                <w:rFonts w:ascii="Arial" w:hAnsi="Arial" w:cs="Arial"/>
                <w:sz w:val="20"/>
                <w:szCs w:val="20"/>
              </w:rPr>
              <w:t>K</w:t>
            </w:r>
            <w:r w:rsidR="00F91D05" w:rsidRPr="00F91D05">
              <w:rPr>
                <w:rFonts w:ascii="Arial" w:hAnsi="Arial" w:cs="Arial"/>
                <w:sz w:val="20"/>
                <w:szCs w:val="20"/>
              </w:rPr>
              <w:t xml:space="preserve">elionių organizavimas, vertimo paslaugų organizavimas, scenarijaus renginiui kūrimas </w:t>
            </w:r>
            <w:r w:rsidR="00F91D05">
              <w:rPr>
                <w:rFonts w:ascii="Arial" w:hAnsi="Arial" w:cs="Arial"/>
                <w:sz w:val="20"/>
                <w:szCs w:val="20"/>
              </w:rPr>
              <w:t xml:space="preserve">(be renginio organizavimo paslaugos) </w:t>
            </w:r>
            <w:r w:rsidR="00F91D05" w:rsidRPr="00F91D05">
              <w:rPr>
                <w:rFonts w:ascii="Arial" w:hAnsi="Arial" w:cs="Arial"/>
                <w:sz w:val="20"/>
                <w:szCs w:val="20"/>
              </w:rPr>
              <w:t>nebus vertinami, kaip tinkama renginių organizavimo veiklos patirtis</w:t>
            </w:r>
            <w:r w:rsidR="00F91D05">
              <w:rPr>
                <w:rFonts w:ascii="Arial" w:hAnsi="Arial" w:cs="Arial"/>
                <w:sz w:val="20"/>
                <w:szCs w:val="20"/>
              </w:rPr>
              <w:t>.</w:t>
            </w:r>
          </w:p>
        </w:tc>
        <w:tc>
          <w:tcPr>
            <w:tcW w:w="2446" w:type="pct"/>
          </w:tcPr>
          <w:p w14:paraId="07F8F845" w14:textId="77777777" w:rsidR="00B954D3" w:rsidRDefault="00B954D3" w:rsidP="008B4555">
            <w:pPr>
              <w:tabs>
                <w:tab w:val="left" w:pos="567"/>
              </w:tabs>
              <w:spacing w:before="60" w:after="60"/>
              <w:jc w:val="both"/>
              <w:rPr>
                <w:rFonts w:ascii="Arial" w:hAnsi="Arial" w:cs="Arial"/>
                <w:color w:val="000000" w:themeColor="text1"/>
                <w:sz w:val="20"/>
                <w:szCs w:val="20"/>
              </w:rPr>
            </w:pPr>
            <w:r>
              <w:rPr>
                <w:rFonts w:ascii="Arial" w:hAnsi="Arial" w:cs="Arial"/>
                <w:color w:val="000000" w:themeColor="text1"/>
                <w:sz w:val="20"/>
                <w:szCs w:val="20"/>
              </w:rPr>
              <w:t>SU PIRMINIU PASIŪLYMU PATEIKIAMAS TIK EBVPD.</w:t>
            </w:r>
          </w:p>
          <w:p w14:paraId="476537EC" w14:textId="2BEFEF9C" w:rsidR="008B4555" w:rsidRPr="00691BEC" w:rsidRDefault="008B4555" w:rsidP="008B4555">
            <w:pPr>
              <w:tabs>
                <w:tab w:val="left" w:pos="567"/>
              </w:tabs>
              <w:spacing w:before="60" w:after="60"/>
              <w:jc w:val="both"/>
              <w:rPr>
                <w:rFonts w:ascii="Arial" w:hAnsi="Arial" w:cs="Arial"/>
                <w:color w:val="000000" w:themeColor="text1"/>
                <w:sz w:val="20"/>
                <w:szCs w:val="20"/>
              </w:rPr>
            </w:pPr>
            <w:r w:rsidRPr="00691BEC">
              <w:rPr>
                <w:rFonts w:ascii="Arial" w:hAnsi="Arial" w:cs="Arial"/>
                <w:color w:val="000000" w:themeColor="text1"/>
                <w:sz w:val="20"/>
                <w:szCs w:val="20"/>
              </w:rPr>
              <w:t>P</w:t>
            </w:r>
            <w:r w:rsidR="00B954D3">
              <w:rPr>
                <w:rFonts w:ascii="Arial" w:hAnsi="Arial" w:cs="Arial"/>
                <w:color w:val="000000" w:themeColor="text1"/>
                <w:sz w:val="20"/>
                <w:szCs w:val="20"/>
              </w:rPr>
              <w:t>erkančiajam subjektui pareikalavus, Tiekėjas pateikia</w:t>
            </w:r>
            <w:r w:rsidRPr="00691BEC">
              <w:rPr>
                <w:rFonts w:ascii="Arial" w:hAnsi="Arial" w:cs="Arial"/>
                <w:color w:val="000000" w:themeColor="text1"/>
                <w:sz w:val="20"/>
                <w:szCs w:val="20"/>
              </w:rPr>
              <w:t>:</w:t>
            </w:r>
          </w:p>
          <w:p w14:paraId="111F4515" w14:textId="402B0F27" w:rsidR="008B4555" w:rsidRPr="00691BEC" w:rsidRDefault="008B4555" w:rsidP="008B4555">
            <w:pPr>
              <w:pStyle w:val="Point1"/>
              <w:numPr>
                <w:ilvl w:val="0"/>
                <w:numId w:val="4"/>
              </w:numPr>
              <w:tabs>
                <w:tab w:val="left" w:pos="203"/>
                <w:tab w:val="left" w:pos="597"/>
              </w:tabs>
              <w:contextualSpacing/>
              <w:rPr>
                <w:rFonts w:ascii="Arial" w:hAnsi="Arial" w:cs="Arial"/>
                <w:color w:val="000000" w:themeColor="text1"/>
                <w:sz w:val="20"/>
              </w:rPr>
            </w:pPr>
            <w:r w:rsidRPr="00691BEC">
              <w:rPr>
                <w:rFonts w:ascii="Arial" w:hAnsi="Arial" w:cs="Arial"/>
                <w:color w:val="000000" w:themeColor="text1"/>
                <w:sz w:val="20"/>
              </w:rPr>
              <w:t xml:space="preserve">Tiekėjo vadovo (ar įgalioto atstovo) pasirašyto </w:t>
            </w:r>
            <w:r w:rsidR="00B954D3">
              <w:rPr>
                <w:rFonts w:ascii="Arial" w:hAnsi="Arial" w:cs="Arial"/>
                <w:color w:val="000000" w:themeColor="text1"/>
                <w:sz w:val="20"/>
              </w:rPr>
              <w:t xml:space="preserve">tinkamai  savo jėgomis </w:t>
            </w:r>
            <w:r w:rsidRPr="00691BEC">
              <w:rPr>
                <w:rFonts w:ascii="Arial" w:hAnsi="Arial" w:cs="Arial"/>
                <w:color w:val="000000" w:themeColor="text1"/>
                <w:sz w:val="20"/>
              </w:rPr>
              <w:t>įvykdytų sutarčių sąraš</w:t>
            </w:r>
            <w:r w:rsidR="00B954D3">
              <w:rPr>
                <w:rFonts w:ascii="Arial" w:hAnsi="Arial" w:cs="Arial"/>
                <w:color w:val="000000" w:themeColor="text1"/>
                <w:sz w:val="20"/>
              </w:rPr>
              <w:t>o</w:t>
            </w:r>
            <w:r w:rsidRPr="00691BEC">
              <w:rPr>
                <w:rFonts w:ascii="Arial" w:hAnsi="Arial" w:cs="Arial"/>
                <w:color w:val="000000" w:themeColor="text1"/>
                <w:sz w:val="20"/>
              </w:rPr>
              <w:t xml:space="preserve"> (užpildytas </w:t>
            </w:r>
            <w:r w:rsidRPr="00B80509">
              <w:rPr>
                <w:rFonts w:ascii="Arial" w:hAnsi="Arial" w:cs="Arial"/>
                <w:color w:val="000000" w:themeColor="text1"/>
                <w:sz w:val="20"/>
                <w:highlight w:val="yellow"/>
              </w:rPr>
              <w:t>SPS </w:t>
            </w:r>
            <w:r w:rsidR="00691BEC" w:rsidRPr="00B80509">
              <w:rPr>
                <w:rFonts w:ascii="Arial" w:hAnsi="Arial" w:cs="Arial"/>
                <w:color w:val="000000" w:themeColor="text1"/>
                <w:sz w:val="20"/>
                <w:highlight w:val="yellow"/>
              </w:rPr>
              <w:t>X</w:t>
            </w:r>
            <w:r w:rsidRPr="00691BEC">
              <w:rPr>
                <w:rFonts w:ascii="Arial" w:hAnsi="Arial" w:cs="Arial"/>
                <w:color w:val="000000" w:themeColor="text1"/>
                <w:sz w:val="20"/>
              </w:rPr>
              <w:t xml:space="preserve"> priedas) skaitmeninę kopiją;</w:t>
            </w:r>
          </w:p>
          <w:p w14:paraId="77AA0321" w14:textId="419C5687" w:rsidR="008B4555" w:rsidRPr="00691BEC" w:rsidRDefault="008B4555" w:rsidP="008B4555">
            <w:pPr>
              <w:pStyle w:val="Point1"/>
              <w:numPr>
                <w:ilvl w:val="0"/>
                <w:numId w:val="4"/>
              </w:numPr>
              <w:tabs>
                <w:tab w:val="left" w:pos="0"/>
                <w:tab w:val="left" w:pos="597"/>
              </w:tabs>
              <w:ind w:left="30" w:firstLine="34"/>
              <w:contextualSpacing/>
              <w:rPr>
                <w:rFonts w:ascii="Arial" w:hAnsi="Arial" w:cs="Arial"/>
                <w:color w:val="000000" w:themeColor="text1"/>
                <w:sz w:val="20"/>
              </w:rPr>
            </w:pPr>
            <w:r w:rsidRPr="00691BEC">
              <w:rPr>
                <w:rFonts w:ascii="Arial" w:hAnsi="Arial" w:cs="Arial"/>
                <w:color w:val="000000" w:themeColor="text1"/>
                <w:sz w:val="20"/>
              </w:rPr>
              <w:t>Sutarties užsakovo teigiamo atsiliepimo apie šios sutarties sėkmingą (tinkamą ir laiku) įvykdymą skaitmeninę kopiją</w:t>
            </w:r>
            <w:r w:rsidR="00B954D3">
              <w:rPr>
                <w:rFonts w:ascii="Arial" w:hAnsi="Arial" w:cs="Arial"/>
                <w:color w:val="000000" w:themeColor="text1"/>
                <w:sz w:val="20"/>
              </w:rPr>
              <w:t xml:space="preserve"> su parašu</w:t>
            </w:r>
            <w:r w:rsidRPr="00691BEC">
              <w:rPr>
                <w:rFonts w:ascii="Arial" w:hAnsi="Arial" w:cs="Arial"/>
                <w:color w:val="000000" w:themeColor="text1"/>
                <w:sz w:val="20"/>
              </w:rPr>
              <w:t>.</w:t>
            </w:r>
            <w:r w:rsidR="004931A0" w:rsidRPr="00691BEC">
              <w:rPr>
                <w:rFonts w:ascii="Arial" w:hAnsi="Arial" w:cs="Arial"/>
                <w:color w:val="000000" w:themeColor="text1"/>
                <w:sz w:val="20"/>
              </w:rPr>
              <w:t xml:space="preserve"> Atsiliepime turi būti nurodyta:</w:t>
            </w:r>
          </w:p>
          <w:p w14:paraId="00A7DE4A" w14:textId="77777777" w:rsidR="00B954D3" w:rsidRPr="00B954D3" w:rsidRDefault="00B954D3" w:rsidP="00B954D3">
            <w:pPr>
              <w:pStyle w:val="Point1"/>
              <w:numPr>
                <w:ilvl w:val="0"/>
                <w:numId w:val="8"/>
              </w:numPr>
              <w:tabs>
                <w:tab w:val="left" w:pos="0"/>
                <w:tab w:val="left" w:pos="597"/>
              </w:tabs>
              <w:contextualSpacing/>
              <w:rPr>
                <w:rFonts w:ascii="Arial" w:hAnsi="Arial" w:cs="Arial"/>
                <w:color w:val="000000" w:themeColor="text1"/>
                <w:sz w:val="20"/>
              </w:rPr>
            </w:pPr>
            <w:r w:rsidRPr="00B954D3">
              <w:rPr>
                <w:rFonts w:ascii="Arial" w:hAnsi="Arial" w:cs="Arial"/>
                <w:color w:val="000000" w:themeColor="text1"/>
                <w:sz w:val="20"/>
              </w:rPr>
              <w:t>●</w:t>
            </w:r>
            <w:r w:rsidRPr="00B954D3">
              <w:rPr>
                <w:rFonts w:ascii="Arial" w:hAnsi="Arial" w:cs="Arial"/>
                <w:color w:val="000000" w:themeColor="text1"/>
                <w:sz w:val="20"/>
              </w:rPr>
              <w:tab/>
              <w:t>sutarties objekto pavadinimas, registracijos data;</w:t>
            </w:r>
          </w:p>
          <w:p w14:paraId="43076A4A" w14:textId="77777777" w:rsidR="00B954D3" w:rsidRPr="00B954D3" w:rsidRDefault="00B954D3" w:rsidP="00B954D3">
            <w:pPr>
              <w:pStyle w:val="Point1"/>
              <w:numPr>
                <w:ilvl w:val="0"/>
                <w:numId w:val="8"/>
              </w:numPr>
              <w:tabs>
                <w:tab w:val="left" w:pos="0"/>
                <w:tab w:val="left" w:pos="597"/>
              </w:tabs>
              <w:contextualSpacing/>
              <w:rPr>
                <w:rFonts w:ascii="Arial" w:hAnsi="Arial" w:cs="Arial"/>
                <w:color w:val="000000" w:themeColor="text1"/>
                <w:sz w:val="20"/>
              </w:rPr>
            </w:pPr>
            <w:r w:rsidRPr="00B954D3">
              <w:rPr>
                <w:rFonts w:ascii="Arial" w:hAnsi="Arial" w:cs="Arial"/>
                <w:color w:val="000000" w:themeColor="text1"/>
                <w:sz w:val="20"/>
              </w:rPr>
              <w:t>●</w:t>
            </w:r>
            <w:r w:rsidRPr="00B954D3">
              <w:rPr>
                <w:rFonts w:ascii="Arial" w:hAnsi="Arial" w:cs="Arial"/>
                <w:color w:val="000000" w:themeColor="text1"/>
                <w:sz w:val="20"/>
              </w:rPr>
              <w:tab/>
              <w:t>suteiktų paslaugų apibūdinimas;</w:t>
            </w:r>
          </w:p>
          <w:p w14:paraId="0E857593" w14:textId="77777777" w:rsidR="00B954D3" w:rsidRPr="00B954D3" w:rsidRDefault="00B954D3" w:rsidP="00B954D3">
            <w:pPr>
              <w:pStyle w:val="Point1"/>
              <w:numPr>
                <w:ilvl w:val="0"/>
                <w:numId w:val="8"/>
              </w:numPr>
              <w:tabs>
                <w:tab w:val="left" w:pos="0"/>
                <w:tab w:val="left" w:pos="597"/>
              </w:tabs>
              <w:contextualSpacing/>
              <w:rPr>
                <w:rFonts w:ascii="Arial" w:hAnsi="Arial" w:cs="Arial"/>
                <w:color w:val="000000" w:themeColor="text1"/>
                <w:sz w:val="20"/>
              </w:rPr>
            </w:pPr>
            <w:r w:rsidRPr="00B954D3">
              <w:rPr>
                <w:rFonts w:ascii="Arial" w:hAnsi="Arial" w:cs="Arial"/>
                <w:color w:val="000000" w:themeColor="text1"/>
                <w:sz w:val="20"/>
              </w:rPr>
              <w:t>●</w:t>
            </w:r>
            <w:r w:rsidRPr="00B954D3">
              <w:rPr>
                <w:rFonts w:ascii="Arial" w:hAnsi="Arial" w:cs="Arial"/>
                <w:color w:val="000000" w:themeColor="text1"/>
                <w:sz w:val="20"/>
              </w:rPr>
              <w:tab/>
              <w:t>paslaugų teikimo pradžios ir pabaigos datos (metai, mėnuo);</w:t>
            </w:r>
          </w:p>
          <w:p w14:paraId="30FC3B6E" w14:textId="77777777" w:rsidR="00B954D3" w:rsidRPr="00B954D3" w:rsidRDefault="00B954D3" w:rsidP="00B954D3">
            <w:pPr>
              <w:pStyle w:val="Point1"/>
              <w:numPr>
                <w:ilvl w:val="0"/>
                <w:numId w:val="8"/>
              </w:numPr>
              <w:tabs>
                <w:tab w:val="left" w:pos="0"/>
                <w:tab w:val="left" w:pos="597"/>
              </w:tabs>
              <w:contextualSpacing/>
              <w:rPr>
                <w:rFonts w:ascii="Arial" w:hAnsi="Arial" w:cs="Arial"/>
                <w:color w:val="000000" w:themeColor="text1"/>
                <w:sz w:val="20"/>
              </w:rPr>
            </w:pPr>
            <w:r w:rsidRPr="00B954D3">
              <w:rPr>
                <w:rFonts w:ascii="Arial" w:hAnsi="Arial" w:cs="Arial"/>
                <w:color w:val="000000" w:themeColor="text1"/>
                <w:sz w:val="20"/>
              </w:rPr>
              <w:t>●</w:t>
            </w:r>
            <w:r w:rsidRPr="00B954D3">
              <w:rPr>
                <w:rFonts w:ascii="Arial" w:hAnsi="Arial" w:cs="Arial"/>
                <w:color w:val="000000" w:themeColor="text1"/>
                <w:sz w:val="20"/>
              </w:rPr>
              <w:tab/>
              <w:t>suteiktų paslaugų vertė (Eur be PVM);</w:t>
            </w:r>
          </w:p>
          <w:p w14:paraId="5780B92F" w14:textId="77777777" w:rsidR="00B954D3" w:rsidRPr="00B954D3" w:rsidRDefault="00B954D3" w:rsidP="00B954D3">
            <w:pPr>
              <w:pStyle w:val="Point1"/>
              <w:numPr>
                <w:ilvl w:val="0"/>
                <w:numId w:val="8"/>
              </w:numPr>
              <w:tabs>
                <w:tab w:val="left" w:pos="0"/>
                <w:tab w:val="left" w:pos="597"/>
              </w:tabs>
              <w:contextualSpacing/>
              <w:rPr>
                <w:rFonts w:ascii="Arial" w:hAnsi="Arial" w:cs="Arial"/>
                <w:color w:val="000000" w:themeColor="text1"/>
                <w:sz w:val="20"/>
              </w:rPr>
            </w:pPr>
            <w:r w:rsidRPr="00B954D3">
              <w:rPr>
                <w:rFonts w:ascii="Arial" w:hAnsi="Arial" w:cs="Arial"/>
                <w:color w:val="000000" w:themeColor="text1"/>
                <w:sz w:val="20"/>
              </w:rPr>
              <w:t>●</w:t>
            </w:r>
            <w:r w:rsidRPr="00B954D3">
              <w:rPr>
                <w:rFonts w:ascii="Arial" w:hAnsi="Arial" w:cs="Arial"/>
                <w:color w:val="000000" w:themeColor="text1"/>
                <w:sz w:val="20"/>
              </w:rPr>
              <w:tab/>
              <w:t>renginio vieta;</w:t>
            </w:r>
          </w:p>
          <w:p w14:paraId="004D3232" w14:textId="77777777" w:rsidR="00B954D3" w:rsidRPr="00B954D3" w:rsidRDefault="00B954D3" w:rsidP="00B954D3">
            <w:pPr>
              <w:pStyle w:val="Point1"/>
              <w:numPr>
                <w:ilvl w:val="0"/>
                <w:numId w:val="8"/>
              </w:numPr>
              <w:tabs>
                <w:tab w:val="left" w:pos="0"/>
                <w:tab w:val="left" w:pos="597"/>
              </w:tabs>
              <w:contextualSpacing/>
              <w:rPr>
                <w:rFonts w:ascii="Arial" w:hAnsi="Arial" w:cs="Arial"/>
                <w:color w:val="000000" w:themeColor="text1"/>
                <w:sz w:val="20"/>
              </w:rPr>
            </w:pPr>
            <w:r w:rsidRPr="00B954D3">
              <w:rPr>
                <w:rFonts w:ascii="Arial" w:hAnsi="Arial" w:cs="Arial"/>
                <w:color w:val="000000" w:themeColor="text1"/>
                <w:sz w:val="20"/>
              </w:rPr>
              <w:t>●</w:t>
            </w:r>
            <w:r w:rsidRPr="00B954D3">
              <w:rPr>
                <w:rFonts w:ascii="Arial" w:hAnsi="Arial" w:cs="Arial"/>
                <w:color w:val="000000" w:themeColor="text1"/>
                <w:sz w:val="20"/>
              </w:rPr>
              <w:tab/>
              <w:t>paslaugų gavėjai;</w:t>
            </w:r>
          </w:p>
          <w:p w14:paraId="5046F449" w14:textId="4F409912" w:rsidR="008B4555" w:rsidRDefault="00B954D3" w:rsidP="00B954D3">
            <w:pPr>
              <w:pStyle w:val="Point1"/>
              <w:numPr>
                <w:ilvl w:val="0"/>
                <w:numId w:val="8"/>
              </w:numPr>
              <w:tabs>
                <w:tab w:val="left" w:pos="0"/>
                <w:tab w:val="left" w:pos="597"/>
              </w:tabs>
              <w:contextualSpacing/>
              <w:rPr>
                <w:rFonts w:ascii="Arial" w:hAnsi="Arial" w:cs="Arial"/>
                <w:color w:val="000000" w:themeColor="text1"/>
                <w:sz w:val="20"/>
              </w:rPr>
            </w:pPr>
            <w:r w:rsidRPr="00B954D3">
              <w:rPr>
                <w:rFonts w:ascii="Arial" w:hAnsi="Arial" w:cs="Arial"/>
                <w:color w:val="000000" w:themeColor="text1"/>
                <w:sz w:val="20"/>
              </w:rPr>
              <w:t>●</w:t>
            </w:r>
            <w:r w:rsidRPr="00B954D3">
              <w:rPr>
                <w:rFonts w:ascii="Arial" w:hAnsi="Arial" w:cs="Arial"/>
                <w:color w:val="000000" w:themeColor="text1"/>
                <w:sz w:val="20"/>
              </w:rPr>
              <w:tab/>
              <w:t>informacija ar paslaugos buvo suteiktos tinkamai.</w:t>
            </w:r>
          </w:p>
          <w:p w14:paraId="14611D42" w14:textId="36C8F801" w:rsidR="00B954D3" w:rsidRPr="00691BEC" w:rsidRDefault="00B954D3" w:rsidP="00B954D3">
            <w:pPr>
              <w:pStyle w:val="Point1"/>
              <w:tabs>
                <w:tab w:val="left" w:pos="0"/>
                <w:tab w:val="left" w:pos="597"/>
              </w:tabs>
              <w:ind w:left="-503" w:firstLine="0"/>
              <w:contextualSpacing/>
              <w:rPr>
                <w:rFonts w:ascii="Arial" w:hAnsi="Arial" w:cs="Arial"/>
                <w:color w:val="000000" w:themeColor="text1"/>
                <w:sz w:val="20"/>
              </w:rPr>
            </w:pPr>
          </w:p>
          <w:p w14:paraId="15BE96B7" w14:textId="4D16728E" w:rsidR="008B4555" w:rsidRPr="00691BEC" w:rsidRDefault="008B4555" w:rsidP="008B4555">
            <w:pPr>
              <w:tabs>
                <w:tab w:val="left" w:pos="567"/>
              </w:tabs>
              <w:spacing w:before="60" w:after="60"/>
              <w:jc w:val="both"/>
              <w:rPr>
                <w:rFonts w:ascii="Arial" w:hAnsi="Arial" w:cs="Arial"/>
                <w:color w:val="000000" w:themeColor="text1"/>
                <w:sz w:val="20"/>
                <w:szCs w:val="20"/>
              </w:rPr>
            </w:pPr>
            <w:r w:rsidRPr="00691BEC">
              <w:rPr>
                <w:rFonts w:ascii="Arial" w:hAnsi="Arial" w:cs="Arial"/>
                <w:i/>
                <w:color w:val="000000" w:themeColor="text1"/>
                <w:sz w:val="20"/>
              </w:rPr>
              <w:t>Pastaba: su Paraiška pateikiama tik EBVPD.</w:t>
            </w:r>
          </w:p>
        </w:tc>
      </w:tr>
    </w:tbl>
    <w:p w14:paraId="44D7D7C1" w14:textId="319C6FFB" w:rsidR="00E47ACA" w:rsidRPr="00467114" w:rsidRDefault="00E47ACA" w:rsidP="00E47ACA">
      <w:pPr>
        <w:ind w:right="-143" w:firstLine="360"/>
        <w:jc w:val="both"/>
        <w:rPr>
          <w:rFonts w:ascii="Arial" w:hAnsi="Arial" w:cs="Arial"/>
          <w:iCs/>
          <w:color w:val="000000"/>
          <w:sz w:val="18"/>
          <w:szCs w:val="18"/>
        </w:rPr>
      </w:pPr>
      <w:r w:rsidRPr="00467114">
        <w:rPr>
          <w:rFonts w:ascii="Arial" w:hAnsi="Arial" w:cs="Arial"/>
          <w:sz w:val="18"/>
          <w:szCs w:val="18"/>
        </w:rPr>
        <w:t xml:space="preserve">* </w:t>
      </w:r>
      <w:r w:rsidRPr="00467114">
        <w:rPr>
          <w:rFonts w:ascii="Arial" w:hAnsi="Arial" w:cs="Arial"/>
          <w:iCs/>
          <w:color w:val="000000"/>
          <w:sz w:val="18"/>
          <w:szCs w:val="18"/>
        </w:rPr>
        <w:t>Specialistų patirtis skaičiuojama sumuojant paslaugų teikimo trukmę, tačiau vienu metu teiktų paslaugų skirtingiems renginiams  trukmė sumuojama nebus, t. y. jei specialistas vieną projektą vykdė nuo 202</w:t>
      </w:r>
      <w:r w:rsidR="00DE39E1">
        <w:rPr>
          <w:rFonts w:ascii="Arial" w:hAnsi="Arial" w:cs="Arial"/>
          <w:iCs/>
          <w:color w:val="000000"/>
          <w:sz w:val="18"/>
          <w:szCs w:val="18"/>
        </w:rPr>
        <w:t>2</w:t>
      </w:r>
      <w:r w:rsidRPr="00467114">
        <w:rPr>
          <w:rFonts w:ascii="Arial" w:hAnsi="Arial" w:cs="Arial"/>
          <w:iCs/>
          <w:color w:val="000000"/>
          <w:sz w:val="18"/>
          <w:szCs w:val="18"/>
        </w:rPr>
        <w:t xml:space="preserve"> m. rugsėjo 1 d. iki 202</w:t>
      </w:r>
      <w:r w:rsidR="00DE39E1">
        <w:rPr>
          <w:rFonts w:ascii="Arial" w:hAnsi="Arial" w:cs="Arial"/>
          <w:iCs/>
          <w:color w:val="000000"/>
          <w:sz w:val="18"/>
          <w:szCs w:val="18"/>
        </w:rPr>
        <w:t>2</w:t>
      </w:r>
      <w:r w:rsidRPr="00467114">
        <w:rPr>
          <w:rFonts w:ascii="Arial" w:hAnsi="Arial" w:cs="Arial"/>
          <w:iCs/>
          <w:color w:val="000000"/>
          <w:sz w:val="18"/>
          <w:szCs w:val="18"/>
        </w:rPr>
        <w:t xml:space="preserve"> m. lapkričio 1 d., o kitą projektą nuo 202</w:t>
      </w:r>
      <w:r w:rsidR="00DE39E1">
        <w:rPr>
          <w:rFonts w:ascii="Arial" w:hAnsi="Arial" w:cs="Arial"/>
          <w:iCs/>
          <w:color w:val="000000"/>
          <w:sz w:val="18"/>
          <w:szCs w:val="18"/>
        </w:rPr>
        <w:t>2</w:t>
      </w:r>
      <w:r w:rsidRPr="00467114">
        <w:rPr>
          <w:rFonts w:ascii="Arial" w:hAnsi="Arial" w:cs="Arial"/>
          <w:iCs/>
          <w:color w:val="000000"/>
          <w:sz w:val="18"/>
          <w:szCs w:val="18"/>
        </w:rPr>
        <w:t xml:space="preserve"> m. rugsėjo 1 d. iki gruodžio 1 d., laikoma, kad jo patirtis yra 3 mėn</w:t>
      </w:r>
      <w:r w:rsidRPr="00467114">
        <w:rPr>
          <w:rFonts w:ascii="Arial" w:hAnsi="Arial" w:cs="Arial"/>
          <w:sz w:val="18"/>
          <w:szCs w:val="18"/>
          <w:lang w:eastAsia="hu-HU"/>
        </w:rPr>
        <w:t>.</w:t>
      </w:r>
    </w:p>
    <w:p w14:paraId="4047886A" w14:textId="77777777" w:rsidR="00CA0785" w:rsidRPr="00CA0785" w:rsidRDefault="00E47ACA" w:rsidP="00CA0785">
      <w:pPr>
        <w:ind w:right="-143" w:firstLine="360"/>
        <w:jc w:val="both"/>
        <w:rPr>
          <w:rFonts w:ascii="Arial" w:hAnsi="Arial" w:cs="Arial"/>
          <w:sz w:val="18"/>
          <w:szCs w:val="18"/>
        </w:rPr>
      </w:pPr>
      <w:r w:rsidRPr="00467114">
        <w:rPr>
          <w:rFonts w:ascii="Arial" w:hAnsi="Arial" w:cs="Arial"/>
          <w:sz w:val="18"/>
          <w:szCs w:val="18"/>
        </w:rPr>
        <w:t>** Renginiai – tai vieši arba įmonių organizuojami renginiai. Darbo patirtis fizinių asmenų asmeniniuose renginiuose (pavyzdžiui, gimtadieniuose, krikštynose) vertinama nebus.</w:t>
      </w:r>
      <w:r w:rsidR="00CA0785">
        <w:rPr>
          <w:rFonts w:ascii="Arial" w:hAnsi="Arial" w:cs="Arial"/>
          <w:sz w:val="18"/>
          <w:szCs w:val="18"/>
        </w:rPr>
        <w:t xml:space="preserve"> </w:t>
      </w:r>
      <w:r w:rsidR="00CA0785" w:rsidRPr="00CA0785">
        <w:rPr>
          <w:rFonts w:ascii="Arial" w:hAnsi="Arial" w:cs="Arial"/>
          <w:sz w:val="18"/>
          <w:szCs w:val="18"/>
        </w:rPr>
        <w:t>Pastabos:</w:t>
      </w:r>
    </w:p>
    <w:p w14:paraId="13491CB5" w14:textId="77777777" w:rsidR="00CA0785" w:rsidRPr="00CA0785" w:rsidRDefault="00CA0785" w:rsidP="00CA0785">
      <w:pPr>
        <w:ind w:right="-143" w:firstLine="360"/>
        <w:jc w:val="both"/>
        <w:rPr>
          <w:rFonts w:ascii="Arial" w:hAnsi="Arial" w:cs="Arial"/>
          <w:sz w:val="18"/>
          <w:szCs w:val="18"/>
        </w:rPr>
      </w:pPr>
      <w:r w:rsidRPr="00CA0785">
        <w:rPr>
          <w:rFonts w:ascii="Arial" w:hAnsi="Arial" w:cs="Arial"/>
          <w:sz w:val="18"/>
          <w:szCs w:val="18"/>
        </w:rPr>
        <w:t>- ** Renginiai – tai vieši arba įmonių organizuojami renginiai, skirti plačiajai auditorijai arba įmonių partneriams, klientams ar darbuotojams. Darbo patirtis rengiant fizinių asmenų asmeninius renginius (pavyzdžiui, gimtadienius, krikštynas, vestuves ar kitus privačius pobūvius) kaip tinkama patirtis vertinama nebus.</w:t>
      </w:r>
    </w:p>
    <w:p w14:paraId="76DF0931" w14:textId="77777777" w:rsidR="00CA0785" w:rsidRPr="00CA0785" w:rsidRDefault="00CA0785" w:rsidP="00CA0785">
      <w:pPr>
        <w:ind w:right="-143" w:firstLine="360"/>
        <w:jc w:val="both"/>
        <w:rPr>
          <w:rFonts w:ascii="Arial" w:hAnsi="Arial" w:cs="Arial"/>
          <w:sz w:val="18"/>
          <w:szCs w:val="18"/>
        </w:rPr>
      </w:pPr>
      <w:r w:rsidRPr="00CA0785">
        <w:rPr>
          <w:rFonts w:ascii="Arial" w:hAnsi="Arial" w:cs="Arial"/>
          <w:sz w:val="18"/>
          <w:szCs w:val="18"/>
        </w:rPr>
        <w:t>- Jeigu tiekėjas ketina pirkimo sutarties vykdymui pasitelkti specialistą – fizinį asmenį, tačiau laimėjimo ir pirkimo sutarties sudarymo atveju neketina jo įdarbinti, tokiu atveju specialistas (fizinis asmuo) projekto pasiūlyme (konkurso sąlygų 2 priede) turi būti nurodomas kaip subtiekėjas (kartu su projekto pasiūlymu pateikiant įrodymus, kad jo ištekliai bus prieinami ir galimi naudoti visą pirkimo sutarties vykdymo laikotarpį).</w:t>
      </w:r>
    </w:p>
    <w:p w14:paraId="65709AE7" w14:textId="77777777" w:rsidR="00CA0785" w:rsidRPr="00CA0785" w:rsidRDefault="00CA0785" w:rsidP="00CA0785">
      <w:pPr>
        <w:ind w:right="-143" w:firstLine="360"/>
        <w:jc w:val="both"/>
        <w:rPr>
          <w:rFonts w:ascii="Arial" w:hAnsi="Arial" w:cs="Arial"/>
          <w:sz w:val="18"/>
          <w:szCs w:val="18"/>
        </w:rPr>
      </w:pPr>
      <w:r w:rsidRPr="00CA0785">
        <w:rPr>
          <w:rFonts w:ascii="Arial" w:hAnsi="Arial" w:cs="Arial"/>
          <w:sz w:val="18"/>
          <w:szCs w:val="18"/>
        </w:rPr>
        <w:t>- Jeigu tiekėjas ketina pirkimo sutarties vykdymui pasitelkti specialistą – fizinį asmenį, kurį laimėjimo ir pirkimo sutarties sudarymo atveju ketina įdarbinti, jis turi būti nurodytas projekto pasiūlyme (konkurso sąlygų 2 priede) kaip siūlomas specialistas (</w:t>
      </w:r>
      <w:proofErr w:type="spellStart"/>
      <w:r w:rsidRPr="00CA0785">
        <w:rPr>
          <w:rFonts w:ascii="Arial" w:hAnsi="Arial" w:cs="Arial"/>
          <w:sz w:val="18"/>
          <w:szCs w:val="18"/>
        </w:rPr>
        <w:t>kvazisubtiekėjas</w:t>
      </w:r>
      <w:proofErr w:type="spellEnd"/>
      <w:r w:rsidRPr="00CA0785">
        <w:rPr>
          <w:rFonts w:ascii="Arial" w:hAnsi="Arial" w:cs="Arial"/>
          <w:sz w:val="18"/>
          <w:szCs w:val="18"/>
        </w:rPr>
        <w:t xml:space="preserve">) ir tiekėjas iki pateikiant projekto pasiūlymą turėtų sudaryti su šiuo specialistu susitarimą arba ketinimų protokolą, arba kitą dokumentą, kuris pagrįstų, kad toks ketinimas buvo iki tiekėjui pateikiant projekto pasiūlymą ir, </w:t>
      </w:r>
      <w:r w:rsidRPr="00CA0785">
        <w:rPr>
          <w:rFonts w:ascii="Arial" w:hAnsi="Arial" w:cs="Arial"/>
          <w:sz w:val="18"/>
          <w:szCs w:val="18"/>
        </w:rPr>
        <w:lastRenderedPageBreak/>
        <w:t>kad laimėjimo ir pirkimo sutarties sudarymo atveju specialistas bus įdarbintas. Šiuos dokumentus tiekėjas pateikia kartu su projekto pasiūlymu.</w:t>
      </w:r>
    </w:p>
    <w:p w14:paraId="4A64619A" w14:textId="77777777" w:rsidR="00CA0785" w:rsidRDefault="00CA0785"/>
    <w:sectPr w:rsidR="00CA0785">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E5D0E" w14:textId="77777777" w:rsidR="00CA0785" w:rsidRDefault="00CA0785" w:rsidP="00CA0785">
      <w:r>
        <w:separator/>
      </w:r>
    </w:p>
  </w:endnote>
  <w:endnote w:type="continuationSeparator" w:id="0">
    <w:p w14:paraId="063719B9" w14:textId="77777777" w:rsidR="00CA0785" w:rsidRDefault="00CA0785" w:rsidP="00CA0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F1068" w14:textId="77777777" w:rsidR="00CA0785" w:rsidRDefault="00CA0785" w:rsidP="00CA0785">
      <w:r>
        <w:separator/>
      </w:r>
    </w:p>
  </w:footnote>
  <w:footnote w:type="continuationSeparator" w:id="0">
    <w:p w14:paraId="69EA6988" w14:textId="77777777" w:rsidR="00CA0785" w:rsidRDefault="00CA0785" w:rsidP="00CA0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70B60" w14:textId="77777777" w:rsidR="00CA0785" w:rsidRPr="001B7256" w:rsidRDefault="00CA0785" w:rsidP="00CA0785">
    <w:pPr>
      <w:pStyle w:val="Sraopastraipa"/>
      <w:tabs>
        <w:tab w:val="left" w:pos="567"/>
      </w:tabs>
      <w:spacing w:before="60" w:after="60"/>
      <w:ind w:left="0"/>
      <w:jc w:val="center"/>
      <w:rPr>
        <w:rFonts w:asciiTheme="minorHAnsi" w:hAnsiTheme="minorHAnsi" w:cstheme="minorHAnsi"/>
        <w:b/>
        <w:bCs/>
        <w:iCs/>
      </w:rPr>
    </w:pPr>
    <w:r w:rsidRPr="001B7256">
      <w:rPr>
        <w:rFonts w:asciiTheme="minorHAnsi" w:hAnsiTheme="minorHAnsi" w:cstheme="minorHAnsi"/>
        <w:b/>
        <w:bCs/>
        <w:iCs/>
      </w:rPr>
      <w:t>Kvalifikacijos reikalavimai</w:t>
    </w:r>
  </w:p>
  <w:p w14:paraId="270C3173" w14:textId="73C979CD" w:rsidR="00CA0785" w:rsidRPr="001B7256" w:rsidRDefault="00D97C81" w:rsidP="00CA0785">
    <w:pPr>
      <w:pStyle w:val="Sraopastraipa"/>
      <w:tabs>
        <w:tab w:val="left" w:pos="567"/>
      </w:tabs>
      <w:spacing w:before="60" w:after="60"/>
      <w:ind w:left="0"/>
      <w:jc w:val="center"/>
      <w:rPr>
        <w:rFonts w:asciiTheme="minorHAnsi" w:hAnsiTheme="minorHAnsi" w:cstheme="minorHAnsi"/>
        <w:b/>
        <w:bCs/>
        <w:iCs/>
      </w:rPr>
    </w:pPr>
    <w:r>
      <w:rPr>
        <w:rFonts w:asciiTheme="minorHAnsi" w:hAnsiTheme="minorHAnsi" w:cstheme="minorHAnsi"/>
        <w:b/>
        <w:bCs/>
        <w:iCs/>
      </w:rPr>
      <w:t>Vidinių ir išorinių r</w:t>
    </w:r>
    <w:r w:rsidR="00CA0785" w:rsidRPr="001B7256">
      <w:rPr>
        <w:rFonts w:asciiTheme="minorHAnsi" w:hAnsiTheme="minorHAnsi" w:cstheme="minorHAnsi"/>
        <w:b/>
        <w:bCs/>
        <w:iCs/>
      </w:rPr>
      <w:t>enginių organizavimo paslaug</w:t>
    </w:r>
    <w:r>
      <w:rPr>
        <w:rFonts w:asciiTheme="minorHAnsi" w:hAnsiTheme="minorHAnsi" w:cstheme="minorHAnsi"/>
        <w:b/>
        <w:bCs/>
        <w:iCs/>
      </w:rPr>
      <w:t xml:space="preserve">ų pirkimui </w:t>
    </w:r>
  </w:p>
  <w:p w14:paraId="0F6DC414" w14:textId="77777777" w:rsidR="00CA0785" w:rsidRPr="00CA0785" w:rsidRDefault="00CA0785" w:rsidP="00CA07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67A0D"/>
    <w:multiLevelType w:val="hybridMultilevel"/>
    <w:tmpl w:val="1DC0AF78"/>
    <w:lvl w:ilvl="0" w:tplc="00923296">
      <w:start w:val="1"/>
      <w:numFmt w:val="decimal"/>
      <w:lvlText w:val="%1."/>
      <w:lvlJc w:val="left"/>
      <w:pPr>
        <w:ind w:left="720" w:hanging="360"/>
      </w:pPr>
      <w:rPr>
        <w:rFonts w:hint="default"/>
        <w:b/>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296BDE"/>
    <w:multiLevelType w:val="hybridMultilevel"/>
    <w:tmpl w:val="34FE5D4A"/>
    <w:lvl w:ilvl="0" w:tplc="525E682E">
      <w:start w:val="1"/>
      <w:numFmt w:val="decimal"/>
      <w:lvlText w:val="%1"/>
      <w:lvlJc w:val="left"/>
      <w:pPr>
        <w:ind w:left="720" w:hanging="360"/>
      </w:pPr>
      <w:rPr>
        <w:rFonts w:hint="default"/>
        <w:b/>
        <w:i w:val="0"/>
        <w:iCs/>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D550F1"/>
    <w:multiLevelType w:val="hybridMultilevel"/>
    <w:tmpl w:val="29760E22"/>
    <w:lvl w:ilvl="0" w:tplc="FFFFFFFF">
      <w:start w:val="1"/>
      <w:numFmt w:val="decimal"/>
      <w:lvlText w:val="%1)"/>
      <w:lvlJc w:val="left"/>
      <w:pPr>
        <w:ind w:left="424" w:hanging="360"/>
      </w:pPr>
      <w:rPr>
        <w:rFonts w:hint="default"/>
      </w:rPr>
    </w:lvl>
    <w:lvl w:ilvl="1" w:tplc="FFFFFFFF" w:tentative="1">
      <w:start w:val="1"/>
      <w:numFmt w:val="lowerLetter"/>
      <w:lvlText w:val="%2."/>
      <w:lvlJc w:val="left"/>
      <w:pPr>
        <w:ind w:left="1501" w:hanging="360"/>
      </w:pPr>
    </w:lvl>
    <w:lvl w:ilvl="2" w:tplc="FFFFFFFF" w:tentative="1">
      <w:start w:val="1"/>
      <w:numFmt w:val="lowerRoman"/>
      <w:lvlText w:val="%3."/>
      <w:lvlJc w:val="right"/>
      <w:pPr>
        <w:ind w:left="2221" w:hanging="180"/>
      </w:pPr>
    </w:lvl>
    <w:lvl w:ilvl="3" w:tplc="FFFFFFFF" w:tentative="1">
      <w:start w:val="1"/>
      <w:numFmt w:val="decimal"/>
      <w:lvlText w:val="%4."/>
      <w:lvlJc w:val="left"/>
      <w:pPr>
        <w:ind w:left="2941" w:hanging="360"/>
      </w:pPr>
    </w:lvl>
    <w:lvl w:ilvl="4" w:tplc="FFFFFFFF" w:tentative="1">
      <w:start w:val="1"/>
      <w:numFmt w:val="lowerLetter"/>
      <w:lvlText w:val="%5."/>
      <w:lvlJc w:val="left"/>
      <w:pPr>
        <w:ind w:left="3661" w:hanging="360"/>
      </w:pPr>
    </w:lvl>
    <w:lvl w:ilvl="5" w:tplc="FFFFFFFF" w:tentative="1">
      <w:start w:val="1"/>
      <w:numFmt w:val="lowerRoman"/>
      <w:lvlText w:val="%6."/>
      <w:lvlJc w:val="right"/>
      <w:pPr>
        <w:ind w:left="4381" w:hanging="180"/>
      </w:pPr>
    </w:lvl>
    <w:lvl w:ilvl="6" w:tplc="FFFFFFFF" w:tentative="1">
      <w:start w:val="1"/>
      <w:numFmt w:val="decimal"/>
      <w:lvlText w:val="%7."/>
      <w:lvlJc w:val="left"/>
      <w:pPr>
        <w:ind w:left="5101" w:hanging="360"/>
      </w:pPr>
    </w:lvl>
    <w:lvl w:ilvl="7" w:tplc="FFFFFFFF" w:tentative="1">
      <w:start w:val="1"/>
      <w:numFmt w:val="lowerLetter"/>
      <w:lvlText w:val="%8."/>
      <w:lvlJc w:val="left"/>
      <w:pPr>
        <w:ind w:left="5821" w:hanging="360"/>
      </w:pPr>
    </w:lvl>
    <w:lvl w:ilvl="8" w:tplc="FFFFFFFF" w:tentative="1">
      <w:start w:val="1"/>
      <w:numFmt w:val="lowerRoman"/>
      <w:lvlText w:val="%9."/>
      <w:lvlJc w:val="right"/>
      <w:pPr>
        <w:ind w:left="6541" w:hanging="180"/>
      </w:pPr>
    </w:lvl>
  </w:abstractNum>
  <w:abstractNum w:abstractNumId="3" w15:restartNumberingAfterBreak="0">
    <w:nsid w:val="107F0C90"/>
    <w:multiLevelType w:val="hybridMultilevel"/>
    <w:tmpl w:val="E0A0F4E0"/>
    <w:lvl w:ilvl="0" w:tplc="211A45EC">
      <w:numFmt w:val="bullet"/>
      <w:lvlText w:val="•"/>
      <w:lvlJc w:val="left"/>
      <w:pPr>
        <w:ind w:left="-3" w:hanging="500"/>
      </w:pPr>
      <w:rPr>
        <w:rFonts w:ascii="Arial" w:eastAsia="Times New Roman" w:hAnsi="Arial" w:cs="Arial" w:hint="default"/>
      </w:rPr>
    </w:lvl>
    <w:lvl w:ilvl="1" w:tplc="04270003" w:tentative="1">
      <w:start w:val="1"/>
      <w:numFmt w:val="bullet"/>
      <w:lvlText w:val="o"/>
      <w:lvlJc w:val="left"/>
      <w:pPr>
        <w:ind w:left="577" w:hanging="360"/>
      </w:pPr>
      <w:rPr>
        <w:rFonts w:ascii="Courier New" w:hAnsi="Courier New" w:cs="Courier New" w:hint="default"/>
      </w:rPr>
    </w:lvl>
    <w:lvl w:ilvl="2" w:tplc="04270005" w:tentative="1">
      <w:start w:val="1"/>
      <w:numFmt w:val="bullet"/>
      <w:lvlText w:val=""/>
      <w:lvlJc w:val="left"/>
      <w:pPr>
        <w:ind w:left="1297" w:hanging="360"/>
      </w:pPr>
      <w:rPr>
        <w:rFonts w:ascii="Wingdings" w:hAnsi="Wingdings" w:hint="default"/>
      </w:rPr>
    </w:lvl>
    <w:lvl w:ilvl="3" w:tplc="04270001" w:tentative="1">
      <w:start w:val="1"/>
      <w:numFmt w:val="bullet"/>
      <w:lvlText w:val=""/>
      <w:lvlJc w:val="left"/>
      <w:pPr>
        <w:ind w:left="2017" w:hanging="360"/>
      </w:pPr>
      <w:rPr>
        <w:rFonts w:ascii="Symbol" w:hAnsi="Symbol" w:hint="default"/>
      </w:rPr>
    </w:lvl>
    <w:lvl w:ilvl="4" w:tplc="04270003" w:tentative="1">
      <w:start w:val="1"/>
      <w:numFmt w:val="bullet"/>
      <w:lvlText w:val="o"/>
      <w:lvlJc w:val="left"/>
      <w:pPr>
        <w:ind w:left="2737" w:hanging="360"/>
      </w:pPr>
      <w:rPr>
        <w:rFonts w:ascii="Courier New" w:hAnsi="Courier New" w:cs="Courier New" w:hint="default"/>
      </w:rPr>
    </w:lvl>
    <w:lvl w:ilvl="5" w:tplc="04270005" w:tentative="1">
      <w:start w:val="1"/>
      <w:numFmt w:val="bullet"/>
      <w:lvlText w:val=""/>
      <w:lvlJc w:val="left"/>
      <w:pPr>
        <w:ind w:left="3457" w:hanging="360"/>
      </w:pPr>
      <w:rPr>
        <w:rFonts w:ascii="Wingdings" w:hAnsi="Wingdings" w:hint="default"/>
      </w:rPr>
    </w:lvl>
    <w:lvl w:ilvl="6" w:tplc="04270001" w:tentative="1">
      <w:start w:val="1"/>
      <w:numFmt w:val="bullet"/>
      <w:lvlText w:val=""/>
      <w:lvlJc w:val="left"/>
      <w:pPr>
        <w:ind w:left="4177" w:hanging="360"/>
      </w:pPr>
      <w:rPr>
        <w:rFonts w:ascii="Symbol" w:hAnsi="Symbol" w:hint="default"/>
      </w:rPr>
    </w:lvl>
    <w:lvl w:ilvl="7" w:tplc="04270003" w:tentative="1">
      <w:start w:val="1"/>
      <w:numFmt w:val="bullet"/>
      <w:lvlText w:val="o"/>
      <w:lvlJc w:val="left"/>
      <w:pPr>
        <w:ind w:left="4897" w:hanging="360"/>
      </w:pPr>
      <w:rPr>
        <w:rFonts w:ascii="Courier New" w:hAnsi="Courier New" w:cs="Courier New" w:hint="default"/>
      </w:rPr>
    </w:lvl>
    <w:lvl w:ilvl="8" w:tplc="04270005" w:tentative="1">
      <w:start w:val="1"/>
      <w:numFmt w:val="bullet"/>
      <w:lvlText w:val=""/>
      <w:lvlJc w:val="left"/>
      <w:pPr>
        <w:ind w:left="5617" w:hanging="360"/>
      </w:pPr>
      <w:rPr>
        <w:rFonts w:ascii="Wingdings" w:hAnsi="Wingdings" w:hint="default"/>
      </w:rPr>
    </w:lvl>
  </w:abstractNum>
  <w:abstractNum w:abstractNumId="4" w15:restartNumberingAfterBreak="0">
    <w:nsid w:val="2F7C5A07"/>
    <w:multiLevelType w:val="hybridMultilevel"/>
    <w:tmpl w:val="CC963F18"/>
    <w:lvl w:ilvl="0" w:tplc="211A45EC">
      <w:numFmt w:val="bullet"/>
      <w:lvlText w:val="•"/>
      <w:lvlJc w:val="left"/>
      <w:pPr>
        <w:ind w:left="-3" w:hanging="50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A1A2CDF"/>
    <w:multiLevelType w:val="hybridMultilevel"/>
    <w:tmpl w:val="29760E22"/>
    <w:lvl w:ilvl="0" w:tplc="40F45B4E">
      <w:start w:val="1"/>
      <w:numFmt w:val="decimal"/>
      <w:lvlText w:val="%1)"/>
      <w:lvlJc w:val="left"/>
      <w:pPr>
        <w:ind w:left="424" w:hanging="360"/>
      </w:pPr>
      <w:rPr>
        <w:rFonts w:hint="default"/>
      </w:rPr>
    </w:lvl>
    <w:lvl w:ilvl="1" w:tplc="04270019" w:tentative="1">
      <w:start w:val="1"/>
      <w:numFmt w:val="lowerLetter"/>
      <w:lvlText w:val="%2."/>
      <w:lvlJc w:val="left"/>
      <w:pPr>
        <w:ind w:left="1501" w:hanging="360"/>
      </w:pPr>
    </w:lvl>
    <w:lvl w:ilvl="2" w:tplc="0427001B" w:tentative="1">
      <w:start w:val="1"/>
      <w:numFmt w:val="lowerRoman"/>
      <w:lvlText w:val="%3."/>
      <w:lvlJc w:val="right"/>
      <w:pPr>
        <w:ind w:left="2221" w:hanging="180"/>
      </w:pPr>
    </w:lvl>
    <w:lvl w:ilvl="3" w:tplc="0427000F" w:tentative="1">
      <w:start w:val="1"/>
      <w:numFmt w:val="decimal"/>
      <w:lvlText w:val="%4."/>
      <w:lvlJc w:val="left"/>
      <w:pPr>
        <w:ind w:left="2941" w:hanging="360"/>
      </w:pPr>
    </w:lvl>
    <w:lvl w:ilvl="4" w:tplc="04270019" w:tentative="1">
      <w:start w:val="1"/>
      <w:numFmt w:val="lowerLetter"/>
      <w:lvlText w:val="%5."/>
      <w:lvlJc w:val="left"/>
      <w:pPr>
        <w:ind w:left="3661" w:hanging="360"/>
      </w:pPr>
    </w:lvl>
    <w:lvl w:ilvl="5" w:tplc="0427001B" w:tentative="1">
      <w:start w:val="1"/>
      <w:numFmt w:val="lowerRoman"/>
      <w:lvlText w:val="%6."/>
      <w:lvlJc w:val="right"/>
      <w:pPr>
        <w:ind w:left="4381" w:hanging="180"/>
      </w:pPr>
    </w:lvl>
    <w:lvl w:ilvl="6" w:tplc="0427000F" w:tentative="1">
      <w:start w:val="1"/>
      <w:numFmt w:val="decimal"/>
      <w:lvlText w:val="%7."/>
      <w:lvlJc w:val="left"/>
      <w:pPr>
        <w:ind w:left="5101" w:hanging="360"/>
      </w:pPr>
    </w:lvl>
    <w:lvl w:ilvl="7" w:tplc="04270019" w:tentative="1">
      <w:start w:val="1"/>
      <w:numFmt w:val="lowerLetter"/>
      <w:lvlText w:val="%8."/>
      <w:lvlJc w:val="left"/>
      <w:pPr>
        <w:ind w:left="5821" w:hanging="360"/>
      </w:pPr>
    </w:lvl>
    <w:lvl w:ilvl="8" w:tplc="0427001B" w:tentative="1">
      <w:start w:val="1"/>
      <w:numFmt w:val="lowerRoman"/>
      <w:lvlText w:val="%9."/>
      <w:lvlJc w:val="right"/>
      <w:pPr>
        <w:ind w:left="6541" w:hanging="180"/>
      </w:pPr>
    </w:lvl>
  </w:abstractNum>
  <w:abstractNum w:abstractNumId="6" w15:restartNumberingAfterBreak="0">
    <w:nsid w:val="608A486C"/>
    <w:multiLevelType w:val="hybridMultilevel"/>
    <w:tmpl w:val="29760E22"/>
    <w:lvl w:ilvl="0" w:tplc="FFFFFFFF">
      <w:start w:val="1"/>
      <w:numFmt w:val="decimal"/>
      <w:lvlText w:val="%1)"/>
      <w:lvlJc w:val="left"/>
      <w:pPr>
        <w:ind w:left="424" w:hanging="360"/>
      </w:pPr>
      <w:rPr>
        <w:rFonts w:hint="default"/>
      </w:rPr>
    </w:lvl>
    <w:lvl w:ilvl="1" w:tplc="FFFFFFFF" w:tentative="1">
      <w:start w:val="1"/>
      <w:numFmt w:val="lowerLetter"/>
      <w:lvlText w:val="%2."/>
      <w:lvlJc w:val="left"/>
      <w:pPr>
        <w:ind w:left="1501" w:hanging="360"/>
      </w:pPr>
    </w:lvl>
    <w:lvl w:ilvl="2" w:tplc="FFFFFFFF" w:tentative="1">
      <w:start w:val="1"/>
      <w:numFmt w:val="lowerRoman"/>
      <w:lvlText w:val="%3."/>
      <w:lvlJc w:val="right"/>
      <w:pPr>
        <w:ind w:left="2221" w:hanging="180"/>
      </w:pPr>
    </w:lvl>
    <w:lvl w:ilvl="3" w:tplc="FFFFFFFF" w:tentative="1">
      <w:start w:val="1"/>
      <w:numFmt w:val="decimal"/>
      <w:lvlText w:val="%4."/>
      <w:lvlJc w:val="left"/>
      <w:pPr>
        <w:ind w:left="2941" w:hanging="360"/>
      </w:pPr>
    </w:lvl>
    <w:lvl w:ilvl="4" w:tplc="FFFFFFFF" w:tentative="1">
      <w:start w:val="1"/>
      <w:numFmt w:val="lowerLetter"/>
      <w:lvlText w:val="%5."/>
      <w:lvlJc w:val="left"/>
      <w:pPr>
        <w:ind w:left="3661" w:hanging="360"/>
      </w:pPr>
    </w:lvl>
    <w:lvl w:ilvl="5" w:tplc="FFFFFFFF" w:tentative="1">
      <w:start w:val="1"/>
      <w:numFmt w:val="lowerRoman"/>
      <w:lvlText w:val="%6."/>
      <w:lvlJc w:val="right"/>
      <w:pPr>
        <w:ind w:left="4381" w:hanging="180"/>
      </w:pPr>
    </w:lvl>
    <w:lvl w:ilvl="6" w:tplc="FFFFFFFF" w:tentative="1">
      <w:start w:val="1"/>
      <w:numFmt w:val="decimal"/>
      <w:lvlText w:val="%7."/>
      <w:lvlJc w:val="left"/>
      <w:pPr>
        <w:ind w:left="5101" w:hanging="360"/>
      </w:pPr>
    </w:lvl>
    <w:lvl w:ilvl="7" w:tplc="FFFFFFFF" w:tentative="1">
      <w:start w:val="1"/>
      <w:numFmt w:val="lowerLetter"/>
      <w:lvlText w:val="%8."/>
      <w:lvlJc w:val="left"/>
      <w:pPr>
        <w:ind w:left="5821" w:hanging="360"/>
      </w:pPr>
    </w:lvl>
    <w:lvl w:ilvl="8" w:tplc="FFFFFFFF" w:tentative="1">
      <w:start w:val="1"/>
      <w:numFmt w:val="lowerRoman"/>
      <w:lvlText w:val="%9."/>
      <w:lvlJc w:val="right"/>
      <w:pPr>
        <w:ind w:left="6541" w:hanging="180"/>
      </w:pPr>
    </w:lvl>
  </w:abstractNum>
  <w:abstractNum w:abstractNumId="7" w15:restartNumberingAfterBreak="0">
    <w:nsid w:val="63EA6317"/>
    <w:multiLevelType w:val="hybridMultilevel"/>
    <w:tmpl w:val="7CEC0838"/>
    <w:lvl w:ilvl="0" w:tplc="04270001">
      <w:start w:val="1"/>
      <w:numFmt w:val="bullet"/>
      <w:lvlText w:val=""/>
      <w:lvlJc w:val="left"/>
      <w:pPr>
        <w:ind w:left="217" w:hanging="360"/>
      </w:pPr>
      <w:rPr>
        <w:rFonts w:ascii="Symbol" w:hAnsi="Symbol" w:hint="default"/>
      </w:rPr>
    </w:lvl>
    <w:lvl w:ilvl="1" w:tplc="04270003" w:tentative="1">
      <w:start w:val="1"/>
      <w:numFmt w:val="bullet"/>
      <w:lvlText w:val="o"/>
      <w:lvlJc w:val="left"/>
      <w:pPr>
        <w:ind w:left="937" w:hanging="360"/>
      </w:pPr>
      <w:rPr>
        <w:rFonts w:ascii="Courier New" w:hAnsi="Courier New" w:cs="Courier New" w:hint="default"/>
      </w:rPr>
    </w:lvl>
    <w:lvl w:ilvl="2" w:tplc="04270005" w:tentative="1">
      <w:start w:val="1"/>
      <w:numFmt w:val="bullet"/>
      <w:lvlText w:val=""/>
      <w:lvlJc w:val="left"/>
      <w:pPr>
        <w:ind w:left="1657" w:hanging="360"/>
      </w:pPr>
      <w:rPr>
        <w:rFonts w:ascii="Wingdings" w:hAnsi="Wingdings" w:hint="default"/>
      </w:rPr>
    </w:lvl>
    <w:lvl w:ilvl="3" w:tplc="04270001" w:tentative="1">
      <w:start w:val="1"/>
      <w:numFmt w:val="bullet"/>
      <w:lvlText w:val=""/>
      <w:lvlJc w:val="left"/>
      <w:pPr>
        <w:ind w:left="2377" w:hanging="360"/>
      </w:pPr>
      <w:rPr>
        <w:rFonts w:ascii="Symbol" w:hAnsi="Symbol" w:hint="default"/>
      </w:rPr>
    </w:lvl>
    <w:lvl w:ilvl="4" w:tplc="04270003" w:tentative="1">
      <w:start w:val="1"/>
      <w:numFmt w:val="bullet"/>
      <w:lvlText w:val="o"/>
      <w:lvlJc w:val="left"/>
      <w:pPr>
        <w:ind w:left="3097" w:hanging="360"/>
      </w:pPr>
      <w:rPr>
        <w:rFonts w:ascii="Courier New" w:hAnsi="Courier New" w:cs="Courier New" w:hint="default"/>
      </w:rPr>
    </w:lvl>
    <w:lvl w:ilvl="5" w:tplc="04270005" w:tentative="1">
      <w:start w:val="1"/>
      <w:numFmt w:val="bullet"/>
      <w:lvlText w:val=""/>
      <w:lvlJc w:val="left"/>
      <w:pPr>
        <w:ind w:left="3817" w:hanging="360"/>
      </w:pPr>
      <w:rPr>
        <w:rFonts w:ascii="Wingdings" w:hAnsi="Wingdings" w:hint="default"/>
      </w:rPr>
    </w:lvl>
    <w:lvl w:ilvl="6" w:tplc="04270001" w:tentative="1">
      <w:start w:val="1"/>
      <w:numFmt w:val="bullet"/>
      <w:lvlText w:val=""/>
      <w:lvlJc w:val="left"/>
      <w:pPr>
        <w:ind w:left="4537" w:hanging="360"/>
      </w:pPr>
      <w:rPr>
        <w:rFonts w:ascii="Symbol" w:hAnsi="Symbol" w:hint="default"/>
      </w:rPr>
    </w:lvl>
    <w:lvl w:ilvl="7" w:tplc="04270003" w:tentative="1">
      <w:start w:val="1"/>
      <w:numFmt w:val="bullet"/>
      <w:lvlText w:val="o"/>
      <w:lvlJc w:val="left"/>
      <w:pPr>
        <w:ind w:left="5257" w:hanging="360"/>
      </w:pPr>
      <w:rPr>
        <w:rFonts w:ascii="Courier New" w:hAnsi="Courier New" w:cs="Courier New" w:hint="default"/>
      </w:rPr>
    </w:lvl>
    <w:lvl w:ilvl="8" w:tplc="04270005" w:tentative="1">
      <w:start w:val="1"/>
      <w:numFmt w:val="bullet"/>
      <w:lvlText w:val=""/>
      <w:lvlJc w:val="left"/>
      <w:pPr>
        <w:ind w:left="5977" w:hanging="360"/>
      </w:pPr>
      <w:rPr>
        <w:rFonts w:ascii="Wingdings" w:hAnsi="Wingdings" w:hint="default"/>
      </w:rPr>
    </w:lvl>
  </w:abstractNum>
  <w:abstractNum w:abstractNumId="8"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1EC48C4"/>
    <w:multiLevelType w:val="hybridMultilevel"/>
    <w:tmpl w:val="B3567500"/>
    <w:lvl w:ilvl="0" w:tplc="211A45EC">
      <w:numFmt w:val="bullet"/>
      <w:lvlText w:val="•"/>
      <w:lvlJc w:val="left"/>
      <w:pPr>
        <w:ind w:left="-3" w:hanging="50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10460178">
    <w:abstractNumId w:val="8"/>
  </w:num>
  <w:num w:numId="2" w16cid:durableId="666978714">
    <w:abstractNumId w:val="5"/>
  </w:num>
  <w:num w:numId="3" w16cid:durableId="1538852395">
    <w:abstractNumId w:val="2"/>
  </w:num>
  <w:num w:numId="4" w16cid:durableId="358703624">
    <w:abstractNumId w:val="6"/>
  </w:num>
  <w:num w:numId="5" w16cid:durableId="1530486722">
    <w:abstractNumId w:val="7"/>
  </w:num>
  <w:num w:numId="6" w16cid:durableId="897788483">
    <w:abstractNumId w:val="3"/>
  </w:num>
  <w:num w:numId="7" w16cid:durableId="412357832">
    <w:abstractNumId w:val="9"/>
  </w:num>
  <w:num w:numId="8" w16cid:durableId="180125390">
    <w:abstractNumId w:val="4"/>
  </w:num>
  <w:num w:numId="9" w16cid:durableId="2027438444">
    <w:abstractNumId w:val="0"/>
  </w:num>
  <w:num w:numId="10" w16cid:durableId="16787313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ACA"/>
    <w:rsid w:val="000C56A7"/>
    <w:rsid w:val="001245D8"/>
    <w:rsid w:val="001D2ECC"/>
    <w:rsid w:val="00296271"/>
    <w:rsid w:val="002E0C0F"/>
    <w:rsid w:val="004931A0"/>
    <w:rsid w:val="005D6BE0"/>
    <w:rsid w:val="00616DF6"/>
    <w:rsid w:val="0065250F"/>
    <w:rsid w:val="00653AB3"/>
    <w:rsid w:val="00671A31"/>
    <w:rsid w:val="00691BEC"/>
    <w:rsid w:val="006C5F8C"/>
    <w:rsid w:val="007771BD"/>
    <w:rsid w:val="00834E06"/>
    <w:rsid w:val="008B4555"/>
    <w:rsid w:val="0093583A"/>
    <w:rsid w:val="00A723BF"/>
    <w:rsid w:val="00A93523"/>
    <w:rsid w:val="00AA2096"/>
    <w:rsid w:val="00B80509"/>
    <w:rsid w:val="00B87CF8"/>
    <w:rsid w:val="00B954D3"/>
    <w:rsid w:val="00BF1C50"/>
    <w:rsid w:val="00C55445"/>
    <w:rsid w:val="00C92596"/>
    <w:rsid w:val="00CA0785"/>
    <w:rsid w:val="00CC31B0"/>
    <w:rsid w:val="00D91882"/>
    <w:rsid w:val="00D97C81"/>
    <w:rsid w:val="00DE39E1"/>
    <w:rsid w:val="00E47ACA"/>
    <w:rsid w:val="00F57C93"/>
    <w:rsid w:val="00F91D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F9C9526"/>
  <w15:chartTrackingRefBased/>
  <w15:docId w15:val="{31D1E23A-EE70-4E46-8DAC-925106C43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47ACA"/>
    <w:pPr>
      <w:spacing w:after="0" w:line="240" w:lineRule="auto"/>
    </w:pPr>
    <w:rPr>
      <w:rFonts w:ascii="Times New Roman" w:eastAsia="Times New Roman" w:hAnsi="Times New Roman" w:cs="Times New Roman"/>
      <w:kern w:val="0"/>
      <w:sz w:val="24"/>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E47ACA"/>
    <w:pPr>
      <w:ind w:left="720"/>
      <w:contextualSpacing/>
    </w:pPr>
  </w:style>
  <w:style w:type="table" w:styleId="Lentelstinklelis">
    <w:name w:val="Table Grid"/>
    <w:basedOn w:val="prastojilentel"/>
    <w:uiPriority w:val="99"/>
    <w:rsid w:val="00E47AC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E47ACA"/>
    <w:pPr>
      <w:spacing w:before="120" w:after="120"/>
      <w:ind w:left="1418" w:hanging="567"/>
      <w:jc w:val="both"/>
    </w:pPr>
    <w:rPr>
      <w:szCs w:val="20"/>
      <w:lang w:eastAsia="lt-L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E47ACA"/>
    <w:rPr>
      <w:rFonts w:ascii="Times New Roman" w:eastAsia="Times New Roman" w:hAnsi="Times New Roman" w:cs="Times New Roman"/>
      <w:kern w:val="0"/>
      <w:sz w:val="24"/>
      <w:szCs w:val="24"/>
      <w14:ligatures w14:val="none"/>
    </w:rPr>
  </w:style>
  <w:style w:type="character" w:customStyle="1" w:styleId="normaltextrun">
    <w:name w:val="normaltextrun"/>
    <w:basedOn w:val="Numatytasispastraiposriftas"/>
    <w:rsid w:val="00E47ACA"/>
  </w:style>
  <w:style w:type="paragraph" w:styleId="Porat">
    <w:name w:val="footer"/>
    <w:basedOn w:val="prastasis"/>
    <w:link w:val="PoratDiagrama"/>
    <w:uiPriority w:val="99"/>
    <w:rsid w:val="00E47ACA"/>
    <w:pPr>
      <w:tabs>
        <w:tab w:val="center" w:pos="4153"/>
        <w:tab w:val="right" w:pos="8306"/>
      </w:tabs>
    </w:pPr>
  </w:style>
  <w:style w:type="character" w:customStyle="1" w:styleId="PoratDiagrama">
    <w:name w:val="Poraštė Diagrama"/>
    <w:basedOn w:val="Numatytasispastraiposriftas"/>
    <w:link w:val="Porat"/>
    <w:uiPriority w:val="99"/>
    <w:rsid w:val="00E47ACA"/>
    <w:rPr>
      <w:rFonts w:ascii="Times New Roman" w:eastAsia="Times New Roman" w:hAnsi="Times New Roman" w:cs="Times New Roman"/>
      <w:kern w:val="0"/>
      <w:sz w:val="24"/>
      <w:szCs w:val="24"/>
      <w14:ligatures w14:val="none"/>
    </w:rPr>
  </w:style>
  <w:style w:type="character" w:styleId="Komentaronuoroda">
    <w:name w:val="annotation reference"/>
    <w:basedOn w:val="Numatytasispastraiposriftas"/>
    <w:uiPriority w:val="99"/>
    <w:semiHidden/>
    <w:unhideWhenUsed/>
    <w:rsid w:val="000C56A7"/>
    <w:rPr>
      <w:sz w:val="16"/>
      <w:szCs w:val="16"/>
    </w:rPr>
  </w:style>
  <w:style w:type="paragraph" w:styleId="Komentarotekstas">
    <w:name w:val="annotation text"/>
    <w:basedOn w:val="prastasis"/>
    <w:link w:val="KomentarotekstasDiagrama"/>
    <w:uiPriority w:val="99"/>
    <w:unhideWhenUsed/>
    <w:rsid w:val="000C56A7"/>
    <w:rPr>
      <w:sz w:val="20"/>
      <w:szCs w:val="20"/>
    </w:rPr>
  </w:style>
  <w:style w:type="character" w:customStyle="1" w:styleId="KomentarotekstasDiagrama">
    <w:name w:val="Komentaro tekstas Diagrama"/>
    <w:basedOn w:val="Numatytasispastraiposriftas"/>
    <w:link w:val="Komentarotekstas"/>
    <w:uiPriority w:val="99"/>
    <w:rsid w:val="000C56A7"/>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0C56A7"/>
    <w:rPr>
      <w:b/>
      <w:bCs/>
    </w:rPr>
  </w:style>
  <w:style w:type="character" w:customStyle="1" w:styleId="KomentarotemaDiagrama">
    <w:name w:val="Komentaro tema Diagrama"/>
    <w:basedOn w:val="KomentarotekstasDiagrama"/>
    <w:link w:val="Komentarotema"/>
    <w:uiPriority w:val="99"/>
    <w:semiHidden/>
    <w:rsid w:val="000C56A7"/>
    <w:rPr>
      <w:rFonts w:ascii="Times New Roman" w:eastAsia="Times New Roman" w:hAnsi="Times New Roman" w:cs="Times New Roman"/>
      <w:b/>
      <w:bCs/>
      <w:kern w:val="0"/>
      <w:sz w:val="20"/>
      <w:szCs w:val="20"/>
      <w14:ligatures w14:val="none"/>
    </w:rPr>
  </w:style>
  <w:style w:type="paragraph" w:styleId="Pataisymai">
    <w:name w:val="Revision"/>
    <w:hidden/>
    <w:uiPriority w:val="99"/>
    <w:semiHidden/>
    <w:rsid w:val="00834E06"/>
    <w:pPr>
      <w:spacing w:after="0" w:line="240" w:lineRule="auto"/>
    </w:pPr>
    <w:rPr>
      <w:rFonts w:ascii="Times New Roman" w:eastAsia="Times New Roman" w:hAnsi="Times New Roman" w:cs="Times New Roman"/>
      <w:kern w:val="0"/>
      <w:sz w:val="24"/>
      <w:szCs w:val="24"/>
      <w14:ligatures w14:val="none"/>
    </w:rPr>
  </w:style>
  <w:style w:type="paragraph" w:styleId="Antrats">
    <w:name w:val="header"/>
    <w:basedOn w:val="prastasis"/>
    <w:link w:val="AntratsDiagrama"/>
    <w:uiPriority w:val="99"/>
    <w:unhideWhenUsed/>
    <w:rsid w:val="00CA0785"/>
    <w:pPr>
      <w:tabs>
        <w:tab w:val="center" w:pos="4986"/>
        <w:tab w:val="right" w:pos="9972"/>
      </w:tabs>
    </w:pPr>
  </w:style>
  <w:style w:type="character" w:customStyle="1" w:styleId="AntratsDiagrama">
    <w:name w:val="Antraštės Diagrama"/>
    <w:basedOn w:val="Numatytasispastraiposriftas"/>
    <w:link w:val="Antrats"/>
    <w:uiPriority w:val="99"/>
    <w:rsid w:val="00CA0785"/>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4898</Words>
  <Characters>2793</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Jovita Buterlevičiūtė</cp:lastModifiedBy>
  <cp:revision>5</cp:revision>
  <dcterms:created xsi:type="dcterms:W3CDTF">2026-02-12T15:00:00Z</dcterms:created>
  <dcterms:modified xsi:type="dcterms:W3CDTF">2026-02-18T11:53:00Z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2023-05-17T09:04:02Z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71dee843-bf0b-49f0-bc0a-226795c437d2</vt:lpwstr>
  </property>
  <property fmtid="{D5CDD505-2E9C-101B-9397-08002B2CF9AE}" pid="8" name="MSIP_Label_32ae7b5d-0aac-474b-ae2b-02c331ef2874_ContentBits">
    <vt:lpwstr>0</vt:lpwstr>
  </property>
</Properties>
</file>